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47" w:rsidRDefault="00D91C47" w:rsidP="00D91C4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Dominic </w:t>
      </w:r>
      <w:proofErr w:type="spellStart"/>
      <w:r>
        <w:rPr>
          <w:rFonts w:ascii="Tahoma" w:hAnsi="Tahoma" w:cs="Tahoma"/>
          <w:sz w:val="20"/>
          <w:szCs w:val="20"/>
          <w:lang w:val="en-US"/>
        </w:rPr>
        <w:t>Woodfield</w:t>
      </w:r>
      <w:proofErr w:type="spellEnd"/>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23 November 2016 16:42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Matthew Parry</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David </w:t>
      </w:r>
      <w:proofErr w:type="spellStart"/>
      <w:r>
        <w:rPr>
          <w:rFonts w:ascii="Tahoma" w:hAnsi="Tahoma" w:cs="Tahoma"/>
          <w:sz w:val="20"/>
          <w:szCs w:val="20"/>
          <w:lang w:val="en-US"/>
        </w:rPr>
        <w:t>Peckford</w:t>
      </w:r>
      <w:proofErr w:type="spellEnd"/>
      <w:r>
        <w:rPr>
          <w:rFonts w:ascii="Tahoma" w:hAnsi="Tahoma" w:cs="Tahoma"/>
          <w:sz w:val="20"/>
          <w:szCs w:val="20"/>
          <w:lang w:val="en-US"/>
        </w:rPr>
        <w:t>; Adrian Colwell;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15/00837/OUT - </w:t>
      </w:r>
      <w:proofErr w:type="spellStart"/>
      <w:r>
        <w:rPr>
          <w:rFonts w:ascii="Tahoma" w:hAnsi="Tahoma" w:cs="Tahoma"/>
          <w:sz w:val="20"/>
          <w:szCs w:val="20"/>
          <w:lang w:val="en-US"/>
        </w:rPr>
        <w:t>Gavray</w:t>
      </w:r>
      <w:proofErr w:type="spellEnd"/>
      <w:r>
        <w:rPr>
          <w:rFonts w:ascii="Tahoma" w:hAnsi="Tahoma" w:cs="Tahoma"/>
          <w:sz w:val="20"/>
          <w:szCs w:val="20"/>
          <w:lang w:val="en-US"/>
        </w:rPr>
        <w:t xml:space="preserve"> Drive West</w:t>
      </w:r>
    </w:p>
    <w:p w:rsidR="00D91C47" w:rsidRDefault="00D91C47" w:rsidP="00D91C47">
      <w:pPr>
        <w:rPr>
          <w:rFonts w:ascii="Times New Roman" w:hAnsi="Times New Roman"/>
          <w:sz w:val="24"/>
          <w:szCs w:val="24"/>
        </w:rPr>
      </w:pPr>
    </w:p>
    <w:p w:rsidR="00D91C47" w:rsidRDefault="00D91C47" w:rsidP="00D91C47">
      <w:pPr>
        <w:spacing w:after="240"/>
      </w:pPr>
      <w:r>
        <w:t>Thank you Matthew</w:t>
      </w:r>
    </w:p>
    <w:p w:rsidR="00D91C47" w:rsidRDefault="00D91C47" w:rsidP="00D91C47">
      <w:pPr>
        <w:spacing w:after="240"/>
      </w:pPr>
      <w:r>
        <w:t xml:space="preserve">The Council's position and current timetables are useful to know. Just to be absolutely correct, I'd point out that this application actually pre-dated the adoption of any residential allocation, and was arguably made with a view to in fact prejudicing the direction of Bicester 13. If the Council considers that there is a reasonable prospect of it being made compliant with that policy, as eventually adopted, that is encouraging, but it no doubt agrees that it is less than satisfactory (at best) that the applicant has chosen to pursue a piecemeal approach, and you will appreciate the concern that a piecemeal approach generates a higher risk of delivery of the holistic policy requirements being compromised. </w:t>
      </w:r>
    </w:p>
    <w:p w:rsidR="00D91C47" w:rsidRDefault="00D91C47" w:rsidP="00D91C47">
      <w:pPr>
        <w:spacing w:after="240"/>
      </w:pPr>
      <w:r>
        <w:t>Best regards</w:t>
      </w:r>
    </w:p>
    <w:p w:rsidR="00D91C47" w:rsidRDefault="00D91C47" w:rsidP="00D91C47">
      <w:r>
        <w:t xml:space="preserve">Dominic   </w:t>
      </w:r>
    </w:p>
    <w:p w:rsidR="00D91C47" w:rsidRDefault="00D91C47" w:rsidP="00D91C47">
      <w:pPr>
        <w:spacing w:after="240"/>
      </w:pPr>
    </w:p>
    <w:p w:rsidR="00D91C47" w:rsidRDefault="00D91C47" w:rsidP="00D91C47"/>
    <w:p w:rsidR="00D91C47" w:rsidRDefault="00D91C47" w:rsidP="00D91C47">
      <w:r>
        <w:t>On 23 November 2016 at 16:22, Matthew Parry &lt;</w:t>
      </w:r>
      <w:hyperlink r:id="rId5" w:tgtFrame="_blank" w:history="1">
        <w:r>
          <w:rPr>
            <w:rStyle w:val="Hyperlink"/>
          </w:rPr>
          <w:t>Matthew.Parry@cherwell-dc.gov.uk</w:t>
        </w:r>
      </w:hyperlink>
      <w:r>
        <w:t>&gt; wrote:</w:t>
      </w:r>
    </w:p>
    <w:p w:rsidR="00D91C47" w:rsidRDefault="00D91C47" w:rsidP="00D91C47">
      <w:pPr>
        <w:spacing w:before="100" w:beforeAutospacing="1" w:after="100" w:afterAutospacing="1"/>
      </w:pPr>
      <w:r>
        <w:t>Dominic</w:t>
      </w:r>
    </w:p>
    <w:p w:rsidR="00D91C47" w:rsidRDefault="00D91C47" w:rsidP="00D91C47">
      <w:pPr>
        <w:spacing w:before="100" w:beforeAutospacing="1" w:after="100" w:afterAutospacing="1"/>
      </w:pPr>
      <w:r>
        <w:t> </w:t>
      </w:r>
    </w:p>
    <w:p w:rsidR="00D91C47" w:rsidRDefault="00D91C47" w:rsidP="00D91C47">
      <w:pPr>
        <w:spacing w:before="100" w:beforeAutospacing="1" w:after="100" w:afterAutospacing="1"/>
      </w:pPr>
      <w:r>
        <w:t xml:space="preserve">The Council as local planning authority is committed to being positive and proactive in the consideration and determination of planning applications where the proposals are or can be in support of development plan objectives. Where possible we will try to work with applicants/developers to achieve this during the life of a planning application. As the site was allocated for residential development, subsequently legally challenged and quashed before now being proposed for re-allocation, it is considered reasonable and prudent to continue with the application during this process so that, if possible, a suitable and policy compliant scheme can be delivered. Where this remains a reasonable prospect, we will continue to work with the applicant including through mutually agreed extensions to the statutory determination period. Given that it is only within the past few weeks that the legal position regarding Policy Bicester 13 has finally been clarified and now awaits consideration by the Council as to whether to re-adopt it back into the development plan, it is reasonable to allow more time for the circumstances around the application to be settled before a final recommendation and decision is made. Officers are currently working towards reporting the application to either the January or February Planning Committee. We are aware of the representations you have made as well as comments from statutory and non-statutory </w:t>
      </w:r>
      <w:proofErr w:type="spellStart"/>
      <w:r>
        <w:t>consultees</w:t>
      </w:r>
      <w:proofErr w:type="spellEnd"/>
      <w:r>
        <w:t xml:space="preserve"> and these will be taken into account.    </w:t>
      </w:r>
    </w:p>
    <w:p w:rsidR="00D91C47" w:rsidRDefault="00D91C47" w:rsidP="00D91C47">
      <w:pPr>
        <w:spacing w:before="100" w:beforeAutospacing="1" w:after="100" w:afterAutospacing="1"/>
      </w:pPr>
      <w:r>
        <w:t> </w:t>
      </w:r>
    </w:p>
    <w:p w:rsidR="00D91C47" w:rsidRDefault="00D91C47" w:rsidP="00D91C47">
      <w:pPr>
        <w:spacing w:before="100" w:beforeAutospacing="1" w:after="100" w:afterAutospacing="1"/>
      </w:pPr>
      <w:r>
        <w:t>Kind regards</w:t>
      </w:r>
    </w:p>
    <w:p w:rsidR="00D91C47" w:rsidRDefault="00D91C47" w:rsidP="00D91C47">
      <w:pPr>
        <w:spacing w:before="100" w:beforeAutospacing="1" w:after="100" w:afterAutospacing="1"/>
      </w:pPr>
      <w:r>
        <w:t> </w:t>
      </w:r>
    </w:p>
    <w:p w:rsidR="00D91C47" w:rsidRDefault="00D91C47" w:rsidP="00D91C47">
      <w:pPr>
        <w:spacing w:before="100" w:beforeAutospacing="1" w:after="100" w:afterAutospacing="1"/>
      </w:pPr>
      <w:r>
        <w:t> </w:t>
      </w:r>
    </w:p>
    <w:p w:rsidR="00D91C47" w:rsidRDefault="00D91C47" w:rsidP="00D91C47">
      <w:pPr>
        <w:autoSpaceDE w:val="0"/>
        <w:autoSpaceDN w:val="0"/>
        <w:spacing w:before="100" w:beforeAutospacing="1" w:after="100" w:afterAutospacing="1"/>
      </w:pPr>
      <w:r>
        <w:rPr>
          <w:rFonts w:ascii="Arial" w:hAnsi="Arial" w:cs="Arial"/>
          <w:b/>
          <w:bCs/>
          <w:sz w:val="20"/>
          <w:szCs w:val="20"/>
        </w:rPr>
        <w:t xml:space="preserve">Matthew Parry </w:t>
      </w:r>
    </w:p>
    <w:p w:rsidR="00D91C47" w:rsidRDefault="00D91C47" w:rsidP="00D91C47">
      <w:pPr>
        <w:autoSpaceDE w:val="0"/>
        <w:autoSpaceDN w:val="0"/>
        <w:spacing w:before="100" w:beforeAutospacing="1" w:after="100" w:afterAutospacing="1"/>
      </w:pPr>
      <w:r>
        <w:rPr>
          <w:rFonts w:ascii="Arial" w:hAnsi="Arial" w:cs="Arial"/>
          <w:b/>
          <w:bCs/>
          <w:sz w:val="20"/>
          <w:szCs w:val="20"/>
        </w:rPr>
        <w:lastRenderedPageBreak/>
        <w:t>Principal Planning Officer</w:t>
      </w:r>
    </w:p>
    <w:p w:rsidR="00D91C47" w:rsidRDefault="00D91C47" w:rsidP="00D91C47">
      <w:pPr>
        <w:autoSpaceDE w:val="0"/>
        <w:autoSpaceDN w:val="0"/>
        <w:spacing w:before="100" w:beforeAutospacing="1" w:after="100" w:afterAutospacing="1"/>
      </w:pPr>
      <w:r>
        <w:rPr>
          <w:rFonts w:ascii="Arial" w:hAnsi="Arial" w:cs="Arial"/>
          <w:sz w:val="20"/>
          <w:szCs w:val="20"/>
        </w:rPr>
        <w:t>Development Management</w:t>
      </w:r>
    </w:p>
    <w:p w:rsidR="00D91C47" w:rsidRDefault="00D91C47" w:rsidP="00D91C47">
      <w:pPr>
        <w:autoSpaceDE w:val="0"/>
        <w:autoSpaceDN w:val="0"/>
        <w:spacing w:before="100" w:beforeAutospacing="1" w:after="100" w:afterAutospacing="1"/>
      </w:pPr>
      <w:r>
        <w:rPr>
          <w:rFonts w:ascii="Arial" w:hAnsi="Arial" w:cs="Arial"/>
          <w:sz w:val="20"/>
          <w:szCs w:val="20"/>
        </w:rPr>
        <w:t>Cherwell District Council</w:t>
      </w:r>
    </w:p>
    <w:p w:rsidR="00D91C47" w:rsidRDefault="00D91C47" w:rsidP="00D91C47">
      <w:pPr>
        <w:autoSpaceDE w:val="0"/>
        <w:autoSpaceDN w:val="0"/>
        <w:spacing w:before="100" w:beforeAutospacing="1" w:after="100" w:afterAutospacing="1"/>
      </w:pPr>
      <w:r>
        <w:rPr>
          <w:rFonts w:ascii="Arial" w:hAnsi="Arial" w:cs="Arial"/>
          <w:sz w:val="20"/>
          <w:szCs w:val="20"/>
        </w:rPr>
        <w:t>Telephone: 01295 221837</w:t>
      </w:r>
    </w:p>
    <w:p w:rsidR="00D91C47" w:rsidRDefault="00D91C47" w:rsidP="00D91C47">
      <w:pPr>
        <w:autoSpaceDE w:val="0"/>
        <w:autoSpaceDN w:val="0"/>
        <w:spacing w:before="100" w:beforeAutospacing="1" w:after="100" w:afterAutospacing="1"/>
      </w:pPr>
      <w:r>
        <w:rPr>
          <w:rFonts w:ascii="Arial" w:hAnsi="Arial" w:cs="Arial"/>
          <w:sz w:val="20"/>
          <w:szCs w:val="20"/>
        </w:rPr>
        <w:t xml:space="preserve">Email: </w:t>
      </w:r>
      <w:hyperlink r:id="rId6" w:tgtFrame="_blank" w:history="1">
        <w:r>
          <w:rPr>
            <w:rStyle w:val="Hyperlink"/>
            <w:rFonts w:ascii="Arial" w:hAnsi="Arial" w:cs="Arial"/>
            <w:sz w:val="20"/>
            <w:szCs w:val="20"/>
          </w:rPr>
          <w:t>matthew.parry@cherwell-dc.gov.uk</w:t>
        </w:r>
      </w:hyperlink>
      <w:r>
        <w:rPr>
          <w:rFonts w:ascii="Arial" w:hAnsi="Arial" w:cs="Arial"/>
          <w:sz w:val="20"/>
          <w:szCs w:val="20"/>
        </w:rPr>
        <w:t xml:space="preserve"> </w:t>
      </w:r>
    </w:p>
    <w:p w:rsidR="00D91C47" w:rsidRDefault="00D91C47" w:rsidP="00D91C47">
      <w:pPr>
        <w:autoSpaceDE w:val="0"/>
        <w:autoSpaceDN w:val="0"/>
        <w:spacing w:before="100" w:beforeAutospacing="1" w:after="100" w:afterAutospacing="1"/>
      </w:pPr>
      <w:r>
        <w:rPr>
          <w:rFonts w:ascii="Arial" w:hAnsi="Arial" w:cs="Arial"/>
          <w:sz w:val="20"/>
          <w:szCs w:val="20"/>
        </w:rPr>
        <w:t xml:space="preserve">Website: </w:t>
      </w:r>
      <w:hyperlink r:id="rId7" w:tgtFrame="_blank" w:history="1">
        <w:r>
          <w:rPr>
            <w:rStyle w:val="Hyperlink"/>
            <w:rFonts w:ascii="Arial" w:hAnsi="Arial" w:cs="Arial"/>
            <w:sz w:val="20"/>
            <w:szCs w:val="20"/>
          </w:rPr>
          <w:t>www.cherwell.gov.uk</w:t>
        </w:r>
      </w:hyperlink>
    </w:p>
    <w:p w:rsidR="00D91C47" w:rsidRDefault="00D91C47" w:rsidP="00D91C47">
      <w:pPr>
        <w:spacing w:before="100" w:beforeAutospacing="1" w:after="100" w:afterAutospacing="1"/>
      </w:pPr>
      <w:r>
        <w:rPr>
          <w:rFonts w:cs="Calibri"/>
          <w:color w:val="8064A2"/>
        </w:rPr>
        <w:t> </w:t>
      </w:r>
    </w:p>
    <w:p w:rsidR="00D91C47" w:rsidRDefault="00D91C47" w:rsidP="00D91C47">
      <w:pPr>
        <w:spacing w:before="100" w:beforeAutospacing="1" w:after="100" w:afterAutospacing="1"/>
      </w:pPr>
      <w:r>
        <w:t> </w:t>
      </w:r>
    </w:p>
    <w:p w:rsidR="00D91C47" w:rsidRDefault="00D91C47" w:rsidP="00D91C47">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Dominic </w:t>
      </w:r>
      <w:proofErr w:type="spellStart"/>
      <w:r>
        <w:rPr>
          <w:rFonts w:ascii="Tahoma" w:hAnsi="Tahoma" w:cs="Tahoma"/>
          <w:sz w:val="20"/>
          <w:szCs w:val="20"/>
          <w:lang w:val="en-US"/>
        </w:rPr>
        <w:t>Woodfield</w:t>
      </w:r>
      <w:proofErr w:type="spellEnd"/>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23 November 2016 14:44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David </w:t>
      </w:r>
      <w:proofErr w:type="spellStart"/>
      <w:r>
        <w:rPr>
          <w:rFonts w:ascii="Tahoma" w:hAnsi="Tahoma" w:cs="Tahoma"/>
          <w:sz w:val="20"/>
          <w:szCs w:val="20"/>
          <w:lang w:val="en-US"/>
        </w:rPr>
        <w:t>Peckford</w:t>
      </w:r>
      <w:proofErr w:type="spellEnd"/>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Matthew Parry; Adrian Colwell;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15/00837/OUT - </w:t>
      </w:r>
      <w:proofErr w:type="spellStart"/>
      <w:r>
        <w:rPr>
          <w:rFonts w:ascii="Tahoma" w:hAnsi="Tahoma" w:cs="Tahoma"/>
          <w:sz w:val="20"/>
          <w:szCs w:val="20"/>
          <w:lang w:val="en-US"/>
        </w:rPr>
        <w:t>Gavray</w:t>
      </w:r>
      <w:proofErr w:type="spellEnd"/>
      <w:r>
        <w:rPr>
          <w:rFonts w:ascii="Tahoma" w:hAnsi="Tahoma" w:cs="Tahoma"/>
          <w:sz w:val="20"/>
          <w:szCs w:val="20"/>
          <w:lang w:val="en-US"/>
        </w:rPr>
        <w:t xml:space="preserve"> Drive West</w:t>
      </w:r>
    </w:p>
    <w:p w:rsidR="00D91C47" w:rsidRDefault="00D91C47" w:rsidP="00D91C47">
      <w:pPr>
        <w:spacing w:before="100" w:beforeAutospacing="1" w:after="100" w:afterAutospacing="1"/>
      </w:pPr>
      <w:r>
        <w:t> </w:t>
      </w:r>
    </w:p>
    <w:p w:rsidR="00D91C47" w:rsidRDefault="00D91C47" w:rsidP="00D91C47">
      <w:pPr>
        <w:spacing w:before="100" w:beforeAutospacing="1" w:after="240"/>
      </w:pPr>
      <w:r>
        <w:t>Dear all</w:t>
      </w:r>
    </w:p>
    <w:p w:rsidR="00D91C47" w:rsidRDefault="00D91C47" w:rsidP="00D91C47">
      <w:pPr>
        <w:spacing w:before="100" w:beforeAutospacing="1" w:after="240"/>
      </w:pPr>
      <w:r>
        <w:t>Please see attached representation on the above planning application.</w:t>
      </w:r>
    </w:p>
    <w:p w:rsidR="00D91C47" w:rsidRDefault="00D91C47" w:rsidP="00D91C47">
      <w:pPr>
        <w:spacing w:before="100" w:beforeAutospacing="1" w:after="240"/>
      </w:pPr>
      <w:r>
        <w:t>I would be grateful if you could let me know the Council's current intentions on this.</w:t>
      </w:r>
    </w:p>
    <w:p w:rsidR="00D91C47" w:rsidRDefault="00D91C47" w:rsidP="00D91C47">
      <w:pPr>
        <w:spacing w:before="100" w:beforeAutospacing="1" w:after="240"/>
      </w:pPr>
      <w:r>
        <w:t>Best regards</w:t>
      </w:r>
    </w:p>
    <w:p w:rsidR="00D91C47" w:rsidRDefault="00D91C47" w:rsidP="00D91C47">
      <w:pPr>
        <w:spacing w:before="100" w:beforeAutospacing="1" w:after="100" w:afterAutospacing="1"/>
      </w:pPr>
      <w:r>
        <w:t>Dominic</w:t>
      </w:r>
    </w:p>
    <w:p w:rsidR="00D91C47" w:rsidRDefault="00D91C47" w:rsidP="00D91C47">
      <w:pPr>
        <w:spacing w:before="100" w:beforeAutospacing="1" w:after="100" w:afterAutospacing="1"/>
      </w:pPr>
      <w:r>
        <w:t> </w:t>
      </w:r>
    </w:p>
    <w:p w:rsidR="00D91C47" w:rsidRDefault="00D91C47" w:rsidP="00D91C47">
      <w:pPr>
        <w:spacing w:before="100" w:beforeAutospacing="1" w:after="100" w:afterAutospacing="1"/>
      </w:pPr>
      <w:r>
        <w:t xml:space="preserve">Dominic </w:t>
      </w:r>
      <w:proofErr w:type="spellStart"/>
      <w:r>
        <w:t>Woodfield</w:t>
      </w:r>
      <w:proofErr w:type="spellEnd"/>
      <w:r>
        <w:t xml:space="preserve"> </w:t>
      </w:r>
      <w:proofErr w:type="spellStart"/>
      <w:r>
        <w:t>CEcol</w:t>
      </w:r>
      <w:proofErr w:type="spellEnd"/>
      <w:r>
        <w:t xml:space="preserve"> </w:t>
      </w:r>
      <w:proofErr w:type="spellStart"/>
      <w:r>
        <w:t>CEnv</w:t>
      </w:r>
      <w:proofErr w:type="spellEnd"/>
      <w:r>
        <w:t xml:space="preserve"> MCIEEM</w:t>
      </w:r>
      <w:r>
        <w:br/>
        <w:t>Director</w:t>
      </w:r>
      <w:r>
        <w:br/>
      </w:r>
      <w:r>
        <w:br/>
      </w:r>
      <w:proofErr w:type="spellStart"/>
      <w:r>
        <w:t>Bioscan</w:t>
      </w:r>
      <w:proofErr w:type="spellEnd"/>
      <w:r>
        <w:t xml:space="preserve"> (UK) Ltd</w:t>
      </w:r>
      <w:r>
        <w:br/>
      </w:r>
      <w:proofErr w:type="gramStart"/>
      <w:r>
        <w:t>The</w:t>
      </w:r>
      <w:proofErr w:type="gramEnd"/>
      <w:r>
        <w:t xml:space="preserve"> Old Parlour</w:t>
      </w:r>
      <w:r>
        <w:br/>
        <w:t xml:space="preserve">Little </w:t>
      </w:r>
      <w:proofErr w:type="spellStart"/>
      <w:r>
        <w:t>Baldon</w:t>
      </w:r>
      <w:proofErr w:type="spellEnd"/>
      <w:r>
        <w:t xml:space="preserve"> Farm</w:t>
      </w:r>
      <w:r>
        <w:br/>
        <w:t xml:space="preserve">Little </w:t>
      </w:r>
      <w:proofErr w:type="spellStart"/>
      <w:r>
        <w:t>Baldon</w:t>
      </w:r>
      <w:proofErr w:type="spellEnd"/>
      <w:r>
        <w:br/>
        <w:t>Oxford</w:t>
      </w:r>
      <w:r>
        <w:br/>
        <w:t>OX44 9PU</w:t>
      </w:r>
      <w:r>
        <w:br/>
      </w:r>
      <w:r>
        <w:br/>
      </w:r>
    </w:p>
    <w:p w:rsidR="00D91C47" w:rsidRDefault="00D91C47" w:rsidP="00D91C47"/>
    <w:p w:rsidR="00D91C47" w:rsidRDefault="00D91C47" w:rsidP="00D91C47"/>
    <w:p w:rsidR="00951A5B" w:rsidRDefault="00951A5B">
      <w:bookmarkStart w:id="0" w:name="_GoBack"/>
      <w:bookmarkEnd w:id="0"/>
    </w:p>
    <w:sectPr w:rsidR="00951A5B" w:rsidSect="00D91C47">
      <w:pgSz w:w="11906" w:h="16838"/>
      <w:pgMar w:top="900" w:right="264" w:bottom="0" w:left="264" w:header="720" w:footer="720" w:gutter="0"/>
      <w:paperSrc w:other="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7"/>
    <w:rsid w:val="00951A5B"/>
    <w:rsid w:val="00D9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91C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91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tthew.parry@cherwell-dc.gov.uk" TargetMode="External"/><Relationship Id="rId5" Type="http://schemas.openxmlformats.org/officeDocument/2006/relationships/hyperlink" Target="mailto:Matthew.Parry@cherwell-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Company>Cherwell District Council</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2016-11-28T13:53:00Z</dcterms:created>
  <dcterms:modified xsi:type="dcterms:W3CDTF">2016-11-28T13:54:00Z</dcterms:modified>
</cp:coreProperties>
</file>