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0C" w:rsidRDefault="00B46C0C" w:rsidP="00B46C0C">
      <w:pPr>
        <w:pStyle w:val="PlainText"/>
      </w:pPr>
      <w:r>
        <w:t>Sent: 20 May 2016 12:26</w:t>
      </w:r>
    </w:p>
    <w:p w:rsidR="00B46C0C" w:rsidRDefault="00B46C0C" w:rsidP="00B46C0C">
      <w:pPr>
        <w:pStyle w:val="PlainText"/>
      </w:pPr>
      <w:r>
        <w:t>To: Planning</w:t>
      </w:r>
    </w:p>
    <w:p w:rsidR="00B46C0C" w:rsidRDefault="00B46C0C" w:rsidP="00B46C0C">
      <w:pPr>
        <w:pStyle w:val="PlainText"/>
      </w:pPr>
      <w:r>
        <w:t>Subject: 3rd Party Planning Application - 16/00609/OUT</w:t>
      </w:r>
    </w:p>
    <w:p w:rsidR="00B46C0C" w:rsidRDefault="00B46C0C" w:rsidP="00B46C0C">
      <w:pPr>
        <w:pStyle w:val="PlainText"/>
      </w:pPr>
    </w:p>
    <w:p w:rsidR="00B46C0C" w:rsidRDefault="00B46C0C" w:rsidP="00B46C0C">
      <w:pPr>
        <w:pStyle w:val="PlainText"/>
      </w:pPr>
      <w:r>
        <w:t>Cherwell District Council                                             Our DTS Ref: 51520</w:t>
      </w:r>
    </w:p>
    <w:p w:rsidR="00B46C0C" w:rsidRDefault="00B46C0C" w:rsidP="00B46C0C">
      <w:pPr>
        <w:pStyle w:val="PlainText"/>
      </w:pPr>
      <w:r>
        <w:t xml:space="preserve">Planning &amp; Development Services                                       Your Ref: </w:t>
      </w:r>
      <w:bookmarkStart w:id="0" w:name="_GoBack"/>
      <w:r>
        <w:t>16/00609/OUT</w:t>
      </w:r>
      <w:bookmarkEnd w:id="0"/>
    </w:p>
    <w:p w:rsidR="00B46C0C" w:rsidRDefault="00B46C0C" w:rsidP="00B46C0C">
      <w:pPr>
        <w:pStyle w:val="PlainText"/>
      </w:pPr>
      <w:r>
        <w:t>Bodicote House</w:t>
      </w:r>
    </w:p>
    <w:p w:rsidR="00B46C0C" w:rsidRDefault="00B46C0C" w:rsidP="00B46C0C">
      <w:pPr>
        <w:pStyle w:val="PlainText"/>
      </w:pPr>
      <w:r>
        <w:t>Bodicote, Banbury</w:t>
      </w:r>
    </w:p>
    <w:p w:rsidR="00B46C0C" w:rsidRDefault="00B46C0C" w:rsidP="00B46C0C">
      <w:pPr>
        <w:pStyle w:val="PlainText"/>
      </w:pPr>
      <w:r>
        <w:t>Oxon</w:t>
      </w:r>
    </w:p>
    <w:p w:rsidR="00B46C0C" w:rsidRDefault="00B46C0C" w:rsidP="00B46C0C">
      <w:pPr>
        <w:pStyle w:val="PlainText"/>
      </w:pPr>
      <w:r>
        <w:t>OX15 4AA</w:t>
      </w:r>
    </w:p>
    <w:p w:rsidR="00B46C0C" w:rsidRDefault="00B46C0C" w:rsidP="00B46C0C">
      <w:pPr>
        <w:pStyle w:val="PlainText"/>
      </w:pPr>
    </w:p>
    <w:p w:rsidR="00B46C0C" w:rsidRDefault="00B46C0C" w:rsidP="00B46C0C">
      <w:pPr>
        <w:pStyle w:val="PlainText"/>
      </w:pPr>
      <w:r>
        <w:t>20 May 2016</w:t>
      </w:r>
    </w:p>
    <w:p w:rsidR="00B46C0C" w:rsidRDefault="00B46C0C" w:rsidP="00B46C0C">
      <w:pPr>
        <w:pStyle w:val="PlainText"/>
      </w:pPr>
    </w:p>
    <w:p w:rsidR="00B46C0C" w:rsidRDefault="00B46C0C" w:rsidP="00B46C0C">
      <w:pPr>
        <w:pStyle w:val="PlainText"/>
      </w:pPr>
      <w:r>
        <w:t>Dear Sir/Madam</w:t>
      </w:r>
    </w:p>
    <w:p w:rsidR="00B46C0C" w:rsidRDefault="00B46C0C" w:rsidP="00B46C0C">
      <w:pPr>
        <w:pStyle w:val="PlainText"/>
      </w:pPr>
    </w:p>
    <w:p w:rsidR="00B46C0C" w:rsidRDefault="00B46C0C" w:rsidP="00B46C0C">
      <w:pPr>
        <w:pStyle w:val="PlainText"/>
      </w:pPr>
      <w:r>
        <w:t>Re: CROCKWELL HOUSE FARM, MANOR ROAD, GREAT BOURTON, BANBURY, OXFORDSHIRE, OX17 1QT</w:t>
      </w:r>
    </w:p>
    <w:p w:rsidR="00B46C0C" w:rsidRDefault="00B46C0C" w:rsidP="00B46C0C">
      <w:pPr>
        <w:pStyle w:val="PlainText"/>
      </w:pPr>
    </w:p>
    <w:p w:rsidR="00B46C0C" w:rsidRDefault="00B46C0C" w:rsidP="00B46C0C">
      <w:pPr>
        <w:pStyle w:val="PlainText"/>
      </w:pPr>
    </w:p>
    <w:p w:rsidR="00B46C0C" w:rsidRDefault="00B46C0C" w:rsidP="00B46C0C">
      <w:pPr>
        <w:pStyle w:val="PlainText"/>
      </w:pPr>
      <w:r>
        <w:t>Waste Comments</w:t>
      </w:r>
    </w:p>
    <w:p w:rsidR="00B46C0C" w:rsidRDefault="00B46C0C" w:rsidP="00B46C0C">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t>Reason - to ensure that the surface water discharge from the site shall not be detrimental to the existing sewerage system.</w:t>
      </w:r>
      <w:proofErr w:type="gramEnd"/>
      <w:r>
        <w:t xml:space="preserve"> </w:t>
      </w:r>
    </w:p>
    <w:p w:rsidR="00B46C0C" w:rsidRDefault="00B46C0C" w:rsidP="00B46C0C">
      <w:pPr>
        <w:pStyle w:val="PlainText"/>
      </w:pPr>
    </w:p>
    <w:p w:rsidR="00B46C0C" w:rsidRDefault="00B46C0C" w:rsidP="00B46C0C">
      <w:pPr>
        <w:pStyle w:val="PlainText"/>
      </w:pPr>
      <w:r>
        <w:t xml:space="preserve">Legal changes under The Water Industry (Scheme for the Adoption of private sewers) Regulations 2011 mean that the sections of pipes you share with your neighbours, or are situated outside of your property boundary which connect to a public sewer are likely to have transferred to Thames Water's ownership.  Should your proposed building work fall within 3 metres of these pipes we recommend you email us a scaled ground floor plan of your property showing the proposed work and the complete sewer layout to </w:t>
      </w:r>
      <w:hyperlink r:id="rId5" w:history="1">
        <w:r>
          <w:rPr>
            <w:rStyle w:val="Hyperlink"/>
          </w:rPr>
          <w:t>developer.services@thameswater.co.uk</w:t>
        </w:r>
      </w:hyperlink>
      <w:r>
        <w:t xml:space="preserve"> to determine if a building over / near to agreement is required.</w:t>
      </w:r>
    </w:p>
    <w:p w:rsidR="00B46C0C" w:rsidRDefault="00B46C0C" w:rsidP="00B46C0C">
      <w:pPr>
        <w:pStyle w:val="PlainText"/>
      </w:pPr>
    </w:p>
    <w:p w:rsidR="00B46C0C" w:rsidRDefault="00B46C0C" w:rsidP="00B46C0C">
      <w:pPr>
        <w:pStyle w:val="PlainText"/>
      </w:pPr>
      <w:r>
        <w:t>Thames Water would advise that with regard to sewerage infrastructure capacity, we would not have any objection to the above planning application.</w:t>
      </w:r>
    </w:p>
    <w:p w:rsidR="00B46C0C" w:rsidRDefault="00B46C0C" w:rsidP="00B46C0C">
      <w:pPr>
        <w:pStyle w:val="PlainText"/>
      </w:pPr>
    </w:p>
    <w:p w:rsidR="00B46C0C" w:rsidRDefault="00B46C0C" w:rsidP="00B46C0C">
      <w:pPr>
        <w:pStyle w:val="PlainText"/>
      </w:pPr>
    </w:p>
    <w:p w:rsidR="00B46C0C" w:rsidRDefault="00B46C0C" w:rsidP="00B46C0C">
      <w:pPr>
        <w:pStyle w:val="PlainText"/>
      </w:pPr>
      <w:r>
        <w:t>Water Comments</w:t>
      </w:r>
    </w:p>
    <w:p w:rsidR="00B46C0C" w:rsidRDefault="00B46C0C" w:rsidP="00B46C0C">
      <w:pPr>
        <w:pStyle w:val="PlainText"/>
      </w:pPr>
      <w:r>
        <w:t xml:space="preserve">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B46C0C" w:rsidRDefault="00B46C0C" w:rsidP="00B46C0C">
      <w:pPr>
        <w:pStyle w:val="PlainText"/>
      </w:pPr>
    </w:p>
    <w:p w:rsidR="00B46C0C" w:rsidRDefault="00B46C0C" w:rsidP="00B46C0C">
      <w:pPr>
        <w:pStyle w:val="PlainText"/>
      </w:pPr>
      <w:r>
        <w:t xml:space="preserve">On the basis of information provided, Thames Water would advise that with regard to water infrastructure capacity, we would not have any objection to the above planning application. </w:t>
      </w:r>
    </w:p>
    <w:p w:rsidR="00B46C0C" w:rsidRDefault="00B46C0C" w:rsidP="00B46C0C">
      <w:pPr>
        <w:pStyle w:val="PlainText"/>
      </w:pPr>
    </w:p>
    <w:p w:rsidR="00B46C0C" w:rsidRDefault="00B46C0C" w:rsidP="00B46C0C">
      <w:pPr>
        <w:pStyle w:val="PlainText"/>
      </w:pPr>
    </w:p>
    <w:p w:rsidR="00B46C0C" w:rsidRDefault="00B46C0C" w:rsidP="00B46C0C">
      <w:pPr>
        <w:pStyle w:val="PlainText"/>
      </w:pPr>
    </w:p>
    <w:p w:rsidR="00B46C0C" w:rsidRDefault="00B46C0C" w:rsidP="00B46C0C">
      <w:pPr>
        <w:pStyle w:val="PlainText"/>
      </w:pPr>
    </w:p>
    <w:p w:rsidR="00B46C0C" w:rsidRDefault="00B46C0C" w:rsidP="00B46C0C">
      <w:pPr>
        <w:pStyle w:val="PlainText"/>
      </w:pPr>
      <w:r>
        <w:t>Yours faithfully</w:t>
      </w:r>
    </w:p>
    <w:p w:rsidR="00B46C0C" w:rsidRDefault="00B46C0C" w:rsidP="00B46C0C">
      <w:pPr>
        <w:pStyle w:val="PlainText"/>
      </w:pPr>
      <w:r>
        <w:t>Development Planning Department</w:t>
      </w:r>
    </w:p>
    <w:p w:rsidR="00B46C0C" w:rsidRDefault="00B46C0C" w:rsidP="00B46C0C">
      <w:pPr>
        <w:pStyle w:val="PlainText"/>
      </w:pPr>
    </w:p>
    <w:p w:rsidR="00B46C0C" w:rsidRDefault="00B46C0C" w:rsidP="00B46C0C">
      <w:pPr>
        <w:pStyle w:val="PlainText"/>
      </w:pPr>
      <w:r>
        <w:t>Development Planning,</w:t>
      </w:r>
    </w:p>
    <w:p w:rsidR="00B46C0C" w:rsidRDefault="00B46C0C" w:rsidP="00B46C0C">
      <w:pPr>
        <w:pStyle w:val="PlainText"/>
      </w:pPr>
      <w:r>
        <w:t>Thames Water,</w:t>
      </w:r>
    </w:p>
    <w:p w:rsidR="00B46C0C" w:rsidRDefault="00B46C0C" w:rsidP="00B46C0C">
      <w:pPr>
        <w:pStyle w:val="PlainText"/>
      </w:pPr>
      <w:r>
        <w:t>Maple Lodge STW,</w:t>
      </w:r>
    </w:p>
    <w:p w:rsidR="00B46C0C" w:rsidRDefault="00B46C0C" w:rsidP="00B46C0C">
      <w:pPr>
        <w:pStyle w:val="PlainText"/>
      </w:pPr>
      <w:r>
        <w:t>Denham Way,</w:t>
      </w:r>
    </w:p>
    <w:p w:rsidR="00B46C0C" w:rsidRDefault="00B46C0C" w:rsidP="00B46C0C">
      <w:pPr>
        <w:pStyle w:val="PlainText"/>
      </w:pPr>
      <w:r>
        <w:t>Rickmansworth,</w:t>
      </w:r>
    </w:p>
    <w:p w:rsidR="00B46C0C" w:rsidRDefault="00B46C0C" w:rsidP="00B46C0C">
      <w:pPr>
        <w:pStyle w:val="PlainText"/>
      </w:pPr>
      <w:r>
        <w:t>WD3 9SQ</w:t>
      </w:r>
    </w:p>
    <w:p w:rsidR="00DE2384" w:rsidRPr="00B27CBD" w:rsidRDefault="00DE2384" w:rsidP="00B27CBD"/>
    <w:sectPr w:rsidR="00DE2384" w:rsidRPr="00B27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5F"/>
    <w:rsid w:val="00027F5F"/>
    <w:rsid w:val="0021775B"/>
    <w:rsid w:val="0029719D"/>
    <w:rsid w:val="003678C2"/>
    <w:rsid w:val="00394726"/>
    <w:rsid w:val="003A053C"/>
    <w:rsid w:val="00454B9C"/>
    <w:rsid w:val="0058069D"/>
    <w:rsid w:val="00B27CBD"/>
    <w:rsid w:val="00B46C0C"/>
    <w:rsid w:val="00C845EB"/>
    <w:rsid w:val="00D90EE0"/>
    <w:rsid w:val="00DE2384"/>
    <w:rsid w:val="00E0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EE0"/>
    <w:rPr>
      <w:color w:val="0000FF"/>
      <w:u w:val="single"/>
    </w:rPr>
  </w:style>
  <w:style w:type="paragraph" w:styleId="NormalWeb">
    <w:name w:val="Normal (Web)"/>
    <w:basedOn w:val="Normal"/>
    <w:uiPriority w:val="99"/>
    <w:semiHidden/>
    <w:unhideWhenUsed/>
    <w:rsid w:val="00D90EE0"/>
    <w:pPr>
      <w:spacing w:before="100" w:beforeAutospacing="1" w:after="100" w:afterAutospacing="1" w:line="240" w:lineRule="auto"/>
    </w:pPr>
    <w:rPr>
      <w:rFonts w:ascii="Times New Roman" w:eastAsiaTheme="minorHAnsi" w:hAnsi="Times New Roman"/>
      <w:sz w:val="24"/>
      <w:szCs w:val="24"/>
      <w:lang w:eastAsia="en-GB"/>
    </w:rPr>
  </w:style>
  <w:style w:type="paragraph" w:styleId="PlainText">
    <w:name w:val="Plain Text"/>
    <w:basedOn w:val="Normal"/>
    <w:link w:val="PlainTextChar"/>
    <w:uiPriority w:val="99"/>
    <w:semiHidden/>
    <w:unhideWhenUsed/>
    <w:rsid w:val="00B46C0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B46C0C"/>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EE0"/>
    <w:rPr>
      <w:color w:val="0000FF"/>
      <w:u w:val="single"/>
    </w:rPr>
  </w:style>
  <w:style w:type="paragraph" w:styleId="NormalWeb">
    <w:name w:val="Normal (Web)"/>
    <w:basedOn w:val="Normal"/>
    <w:uiPriority w:val="99"/>
    <w:semiHidden/>
    <w:unhideWhenUsed/>
    <w:rsid w:val="00D90EE0"/>
    <w:pPr>
      <w:spacing w:before="100" w:beforeAutospacing="1" w:after="100" w:afterAutospacing="1" w:line="240" w:lineRule="auto"/>
    </w:pPr>
    <w:rPr>
      <w:rFonts w:ascii="Times New Roman" w:eastAsiaTheme="minorHAnsi" w:hAnsi="Times New Roman"/>
      <w:sz w:val="24"/>
      <w:szCs w:val="24"/>
      <w:lang w:eastAsia="en-GB"/>
    </w:rPr>
  </w:style>
  <w:style w:type="paragraph" w:styleId="PlainText">
    <w:name w:val="Plain Text"/>
    <w:basedOn w:val="Normal"/>
    <w:link w:val="PlainTextChar"/>
    <w:uiPriority w:val="99"/>
    <w:semiHidden/>
    <w:unhideWhenUsed/>
    <w:rsid w:val="00B46C0C"/>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B46C0C"/>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333">
      <w:bodyDiv w:val="1"/>
      <w:marLeft w:val="0"/>
      <w:marRight w:val="0"/>
      <w:marTop w:val="0"/>
      <w:marBottom w:val="0"/>
      <w:divBdr>
        <w:top w:val="none" w:sz="0" w:space="0" w:color="auto"/>
        <w:left w:val="none" w:sz="0" w:space="0" w:color="auto"/>
        <w:bottom w:val="none" w:sz="0" w:space="0" w:color="auto"/>
        <w:right w:val="none" w:sz="0" w:space="0" w:color="auto"/>
      </w:divBdr>
    </w:div>
    <w:div w:id="281618106">
      <w:bodyDiv w:val="1"/>
      <w:marLeft w:val="0"/>
      <w:marRight w:val="0"/>
      <w:marTop w:val="0"/>
      <w:marBottom w:val="0"/>
      <w:divBdr>
        <w:top w:val="none" w:sz="0" w:space="0" w:color="auto"/>
        <w:left w:val="none" w:sz="0" w:space="0" w:color="auto"/>
        <w:bottom w:val="none" w:sz="0" w:space="0" w:color="auto"/>
        <w:right w:val="none" w:sz="0" w:space="0" w:color="auto"/>
      </w:divBdr>
    </w:div>
    <w:div w:id="463155810">
      <w:bodyDiv w:val="1"/>
      <w:marLeft w:val="0"/>
      <w:marRight w:val="0"/>
      <w:marTop w:val="0"/>
      <w:marBottom w:val="0"/>
      <w:divBdr>
        <w:top w:val="none" w:sz="0" w:space="0" w:color="auto"/>
        <w:left w:val="none" w:sz="0" w:space="0" w:color="auto"/>
        <w:bottom w:val="none" w:sz="0" w:space="0" w:color="auto"/>
        <w:right w:val="none" w:sz="0" w:space="0" w:color="auto"/>
      </w:divBdr>
    </w:div>
    <w:div w:id="558054256">
      <w:bodyDiv w:val="1"/>
      <w:marLeft w:val="0"/>
      <w:marRight w:val="0"/>
      <w:marTop w:val="0"/>
      <w:marBottom w:val="0"/>
      <w:divBdr>
        <w:top w:val="none" w:sz="0" w:space="0" w:color="auto"/>
        <w:left w:val="none" w:sz="0" w:space="0" w:color="auto"/>
        <w:bottom w:val="none" w:sz="0" w:space="0" w:color="auto"/>
        <w:right w:val="none" w:sz="0" w:space="0" w:color="auto"/>
      </w:divBdr>
    </w:div>
    <w:div w:id="681395619">
      <w:bodyDiv w:val="1"/>
      <w:marLeft w:val="0"/>
      <w:marRight w:val="0"/>
      <w:marTop w:val="0"/>
      <w:marBottom w:val="0"/>
      <w:divBdr>
        <w:top w:val="none" w:sz="0" w:space="0" w:color="auto"/>
        <w:left w:val="none" w:sz="0" w:space="0" w:color="auto"/>
        <w:bottom w:val="none" w:sz="0" w:space="0" w:color="auto"/>
        <w:right w:val="none" w:sz="0" w:space="0" w:color="auto"/>
      </w:divBdr>
    </w:div>
    <w:div w:id="826821544">
      <w:bodyDiv w:val="1"/>
      <w:marLeft w:val="0"/>
      <w:marRight w:val="0"/>
      <w:marTop w:val="0"/>
      <w:marBottom w:val="0"/>
      <w:divBdr>
        <w:top w:val="none" w:sz="0" w:space="0" w:color="auto"/>
        <w:left w:val="none" w:sz="0" w:space="0" w:color="auto"/>
        <w:bottom w:val="none" w:sz="0" w:space="0" w:color="auto"/>
        <w:right w:val="none" w:sz="0" w:space="0" w:color="auto"/>
      </w:divBdr>
    </w:div>
    <w:div w:id="869686184">
      <w:bodyDiv w:val="1"/>
      <w:marLeft w:val="0"/>
      <w:marRight w:val="0"/>
      <w:marTop w:val="0"/>
      <w:marBottom w:val="0"/>
      <w:divBdr>
        <w:top w:val="none" w:sz="0" w:space="0" w:color="auto"/>
        <w:left w:val="none" w:sz="0" w:space="0" w:color="auto"/>
        <w:bottom w:val="none" w:sz="0" w:space="0" w:color="auto"/>
        <w:right w:val="none" w:sz="0" w:space="0" w:color="auto"/>
      </w:divBdr>
    </w:div>
    <w:div w:id="965893869">
      <w:bodyDiv w:val="1"/>
      <w:marLeft w:val="0"/>
      <w:marRight w:val="0"/>
      <w:marTop w:val="0"/>
      <w:marBottom w:val="0"/>
      <w:divBdr>
        <w:top w:val="none" w:sz="0" w:space="0" w:color="auto"/>
        <w:left w:val="none" w:sz="0" w:space="0" w:color="auto"/>
        <w:bottom w:val="none" w:sz="0" w:space="0" w:color="auto"/>
        <w:right w:val="none" w:sz="0" w:space="0" w:color="auto"/>
      </w:divBdr>
    </w:div>
    <w:div w:id="1269389288">
      <w:bodyDiv w:val="1"/>
      <w:marLeft w:val="0"/>
      <w:marRight w:val="0"/>
      <w:marTop w:val="0"/>
      <w:marBottom w:val="0"/>
      <w:divBdr>
        <w:top w:val="none" w:sz="0" w:space="0" w:color="auto"/>
        <w:left w:val="none" w:sz="0" w:space="0" w:color="auto"/>
        <w:bottom w:val="none" w:sz="0" w:space="0" w:color="auto"/>
        <w:right w:val="none" w:sz="0" w:space="0" w:color="auto"/>
      </w:divBdr>
    </w:div>
    <w:div w:id="1334379104">
      <w:bodyDiv w:val="1"/>
      <w:marLeft w:val="0"/>
      <w:marRight w:val="0"/>
      <w:marTop w:val="0"/>
      <w:marBottom w:val="0"/>
      <w:divBdr>
        <w:top w:val="none" w:sz="0" w:space="0" w:color="auto"/>
        <w:left w:val="none" w:sz="0" w:space="0" w:color="auto"/>
        <w:bottom w:val="none" w:sz="0" w:space="0" w:color="auto"/>
        <w:right w:val="none" w:sz="0" w:space="0" w:color="auto"/>
      </w:divBdr>
    </w:div>
    <w:div w:id="1419206783">
      <w:bodyDiv w:val="1"/>
      <w:marLeft w:val="0"/>
      <w:marRight w:val="0"/>
      <w:marTop w:val="0"/>
      <w:marBottom w:val="0"/>
      <w:divBdr>
        <w:top w:val="none" w:sz="0" w:space="0" w:color="auto"/>
        <w:left w:val="none" w:sz="0" w:space="0" w:color="auto"/>
        <w:bottom w:val="none" w:sz="0" w:space="0" w:color="auto"/>
        <w:right w:val="none" w:sz="0" w:space="0" w:color="auto"/>
      </w:divBdr>
    </w:div>
    <w:div w:id="1571649617">
      <w:bodyDiv w:val="1"/>
      <w:marLeft w:val="0"/>
      <w:marRight w:val="0"/>
      <w:marTop w:val="0"/>
      <w:marBottom w:val="0"/>
      <w:divBdr>
        <w:top w:val="none" w:sz="0" w:space="0" w:color="auto"/>
        <w:left w:val="none" w:sz="0" w:space="0" w:color="auto"/>
        <w:bottom w:val="none" w:sz="0" w:space="0" w:color="auto"/>
        <w:right w:val="none" w:sz="0" w:space="0" w:color="auto"/>
      </w:divBdr>
    </w:div>
    <w:div w:id="18225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eloper.services@thameswa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2016-05-20T15:24:00Z</dcterms:created>
  <dcterms:modified xsi:type="dcterms:W3CDTF">2016-05-20T15:24:00Z</dcterms:modified>
</cp:coreProperties>
</file>