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55" w:rsidRDefault="00066D55" w:rsidP="00066D5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August 2016 09:25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16/00271/DISC Haynes Barn</w:t>
      </w:r>
    </w:p>
    <w:p w:rsidR="00066D55" w:rsidRDefault="00066D55" w:rsidP="00066D55"/>
    <w:p w:rsidR="00066D55" w:rsidRDefault="00066D55" w:rsidP="00066D55">
      <w:pPr>
        <w:rPr>
          <w:color w:val="1F497D"/>
        </w:rPr>
      </w:pPr>
      <w:r>
        <w:rPr>
          <w:color w:val="1F497D"/>
        </w:rPr>
        <w:t>Paul</w:t>
      </w:r>
    </w:p>
    <w:p w:rsidR="00066D55" w:rsidRDefault="00066D55" w:rsidP="00066D55">
      <w:pPr>
        <w:rPr>
          <w:color w:val="1F497D"/>
        </w:rPr>
      </w:pPr>
      <w:r>
        <w:rPr>
          <w:color w:val="1F497D"/>
        </w:rPr>
        <w:t xml:space="preserve">The information for the ecological conditions outlined is all there and I have no issues with any of it.  There is no further information that we are waiting for and I am happy for </w:t>
      </w:r>
      <w:proofErr w:type="gramStart"/>
      <w:r>
        <w:rPr>
          <w:color w:val="1F497D"/>
        </w:rPr>
        <w:t>conditions  3</w:t>
      </w:r>
      <w:proofErr w:type="gramEnd"/>
      <w:r>
        <w:rPr>
          <w:color w:val="1F497D"/>
        </w:rPr>
        <w:t>, 4, 5, 6, 7 and 9 to be discharged.</w:t>
      </w:r>
    </w:p>
    <w:p w:rsidR="00066D55" w:rsidRDefault="00066D55" w:rsidP="00066D55">
      <w:pPr>
        <w:rPr>
          <w:color w:val="1F497D"/>
        </w:rPr>
      </w:pPr>
      <w:r>
        <w:rPr>
          <w:color w:val="1F497D"/>
        </w:rPr>
        <w:t>Kind regards</w:t>
      </w:r>
    </w:p>
    <w:p w:rsidR="00066D55" w:rsidRDefault="00066D55" w:rsidP="00066D55">
      <w:pPr>
        <w:rPr>
          <w:color w:val="1F497D"/>
        </w:rPr>
      </w:pPr>
      <w:r>
        <w:rPr>
          <w:color w:val="1F497D"/>
        </w:rPr>
        <w:t>Charlotte</w:t>
      </w:r>
    </w:p>
    <w:p w:rsidR="00066D55" w:rsidRDefault="00066D55" w:rsidP="00066D55">
      <w:pPr>
        <w:rPr>
          <w:color w:val="1F497D"/>
        </w:rPr>
      </w:pP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066D55" w:rsidRDefault="00066D55" w:rsidP="00066D55">
      <w:pPr>
        <w:rPr>
          <w:color w:val="1F497D"/>
          <w:lang w:eastAsia="en-GB"/>
        </w:rPr>
      </w:pPr>
      <w:hyperlink r:id="rId5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066D55" w:rsidRDefault="00066D55" w:rsidP="00066D55">
      <w:pPr>
        <w:rPr>
          <w:color w:val="1F497D"/>
          <w:lang w:eastAsia="en-GB"/>
        </w:rPr>
      </w:pPr>
      <w:hyperlink r:id="rId6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066D55" w:rsidRDefault="00066D55" w:rsidP="00066D55">
      <w:pPr>
        <w:rPr>
          <w:color w:val="1F497D"/>
          <w:lang w:eastAsia="en-GB"/>
        </w:rPr>
      </w:pPr>
    </w:p>
    <w:p w:rsidR="00066D55" w:rsidRDefault="00066D55" w:rsidP="00066D55">
      <w:pPr>
        <w:rPr>
          <w:i/>
          <w:iCs/>
          <w:color w:val="1F497D"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mornings.</w:t>
      </w:r>
    </w:p>
    <w:p w:rsidR="00066D55" w:rsidRDefault="00066D55" w:rsidP="00066D55">
      <w:pPr>
        <w:rPr>
          <w:color w:val="1F497D"/>
        </w:rPr>
      </w:pPr>
    </w:p>
    <w:p w:rsidR="00066D55" w:rsidRDefault="00066D55" w:rsidP="00066D5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01 August 2016 08:44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16/00271/DISC</w:t>
      </w:r>
    </w:p>
    <w:p w:rsidR="00066D55" w:rsidRDefault="00066D55" w:rsidP="00066D55"/>
    <w:p w:rsidR="00066D55" w:rsidRDefault="00066D55" w:rsidP="00066D55">
      <w:pPr>
        <w:rPr>
          <w:color w:val="1F497D"/>
        </w:rPr>
      </w:pPr>
    </w:p>
    <w:p w:rsidR="00066D55" w:rsidRDefault="00066D55" w:rsidP="00066D55">
      <w:pPr>
        <w:rPr>
          <w:color w:val="1F497D"/>
        </w:rPr>
      </w:pPr>
      <w:r>
        <w:rPr>
          <w:color w:val="1F497D"/>
        </w:rPr>
        <w:t>Morning Charlotte,</w:t>
      </w:r>
    </w:p>
    <w:p w:rsidR="00066D55" w:rsidRDefault="00066D55" w:rsidP="00066D55">
      <w:pPr>
        <w:rPr>
          <w:color w:val="1F497D"/>
        </w:rPr>
      </w:pPr>
    </w:p>
    <w:p w:rsidR="00066D55" w:rsidRDefault="00066D55" w:rsidP="00066D55">
      <w:pPr>
        <w:rPr>
          <w:color w:val="1F497D"/>
        </w:rPr>
      </w:pPr>
      <w:r>
        <w:rPr>
          <w:color w:val="1F497D"/>
        </w:rPr>
        <w:t>May I kindly request your response to the above DISC app regarding Haynes Barn please?</w:t>
      </w:r>
    </w:p>
    <w:p w:rsidR="00066D55" w:rsidRDefault="00066D55" w:rsidP="00066D55">
      <w:pPr>
        <w:rPr>
          <w:color w:val="1F497D"/>
        </w:rPr>
      </w:pPr>
    </w:p>
    <w:p w:rsidR="00066D55" w:rsidRDefault="00066D55" w:rsidP="00066D55">
      <w:pPr>
        <w:rPr>
          <w:color w:val="1F497D"/>
        </w:rPr>
      </w:pPr>
      <w:r>
        <w:rPr>
          <w:color w:val="1F497D"/>
        </w:rPr>
        <w:t>Many thanks and kind regards,</w:t>
      </w:r>
    </w:p>
    <w:p w:rsidR="00066D55" w:rsidRDefault="00066D55" w:rsidP="00066D55">
      <w:pPr>
        <w:rPr>
          <w:color w:val="1F497D"/>
        </w:rPr>
      </w:pPr>
    </w:p>
    <w:p w:rsidR="00066D55" w:rsidRDefault="00066D55" w:rsidP="00066D55">
      <w:pPr>
        <w:rPr>
          <w:color w:val="1F497D"/>
          <w:sz w:val="24"/>
          <w:szCs w:val="24"/>
          <w:lang w:eastAsia="en-GB"/>
        </w:rPr>
      </w:pPr>
      <w:r>
        <w:rPr>
          <w:color w:val="1F497D"/>
          <w:sz w:val="24"/>
          <w:szCs w:val="24"/>
          <w:lang w:eastAsia="en-GB"/>
        </w:rPr>
        <w:t xml:space="preserve">Paul Watson </w:t>
      </w:r>
      <w:r>
        <w:rPr>
          <w:color w:val="1F497D"/>
          <w:lang w:eastAsia="en-GB"/>
        </w:rPr>
        <w:t>BSc (Hons) MSc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Planning Officer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Development Management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Line: 01295 221822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Email: </w:t>
      </w:r>
      <w:hyperlink r:id="rId7" w:history="1">
        <w:r>
          <w:rPr>
            <w:rStyle w:val="Hyperlink"/>
            <w:lang w:eastAsia="en-GB"/>
          </w:rPr>
          <w:t>paul.watson@cherwell-dc.gov.uk</w:t>
        </w:r>
      </w:hyperlink>
      <w:r>
        <w:rPr>
          <w:color w:val="1F497D"/>
          <w:lang w:eastAsia="en-GB"/>
        </w:rPr>
        <w:t xml:space="preserve"> </w:t>
      </w:r>
    </w:p>
    <w:p w:rsidR="00066D55" w:rsidRDefault="00066D55" w:rsidP="00066D55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Website: </w:t>
      </w:r>
      <w:hyperlink r:id="rId8" w:history="1">
        <w:r>
          <w:rPr>
            <w:rStyle w:val="Hyperlink"/>
            <w:lang w:eastAsia="en-GB"/>
          </w:rPr>
          <w:t>www.cherwell.gov.uk</w:t>
        </w:r>
      </w:hyperlink>
    </w:p>
    <w:p w:rsidR="00066D55" w:rsidRDefault="00066D55" w:rsidP="00066D55">
      <w:pPr>
        <w:rPr>
          <w:color w:val="1F497D"/>
        </w:rPr>
      </w:pPr>
    </w:p>
    <w:p w:rsidR="00066D55" w:rsidRDefault="00066D55" w:rsidP="00066D55"/>
    <w:p w:rsidR="00E813ED" w:rsidRDefault="00E813ED">
      <w:bookmarkStart w:id="0" w:name="_GoBack"/>
      <w:bookmarkEnd w:id="0"/>
    </w:p>
    <w:sectPr w:rsidR="00E8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5"/>
    <w:rsid w:val="00066D55"/>
    <w:rsid w:val="00E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well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watson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Charlot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2016-08-04T16:05:00Z</dcterms:created>
  <dcterms:modified xsi:type="dcterms:W3CDTF">2016-08-04T16:06:00Z</dcterms:modified>
</cp:coreProperties>
</file>