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D2" w:rsidRDefault="001D73D2" w:rsidP="001D73D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proofErr w:type="gramStart"/>
      <w:r>
        <w:rPr>
          <w:rFonts w:ascii="Tahoma" w:hAnsi="Tahoma" w:cs="Tahoma"/>
          <w:sz w:val="20"/>
          <w:szCs w:val="20"/>
          <w:lang w:val="en-US"/>
        </w:rPr>
        <w:t>william</w:t>
      </w:r>
      <w:proofErr w:type="spellEnd"/>
      <w:proofErr w:type="gramEnd"/>
      <w:r>
        <w:rPr>
          <w:rFonts w:ascii="Tahoma" w:hAnsi="Tahoma" w:cs="Tahoma"/>
          <w:sz w:val="20"/>
          <w:szCs w:val="20"/>
          <w:lang w:val="en-US"/>
        </w:rPr>
        <w:t xml:space="preserve"> </w:t>
      </w:r>
      <w:proofErr w:type="spellStart"/>
      <w:r>
        <w:rPr>
          <w:rFonts w:ascii="Tahoma" w:hAnsi="Tahoma" w:cs="Tahoma"/>
          <w:sz w:val="20"/>
          <w:szCs w:val="20"/>
          <w:lang w:val="en-US"/>
        </w:rPr>
        <w:t>stewart</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November 2015 12:28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Proposed development No: </w:t>
      </w:r>
      <w:bookmarkStart w:id="0" w:name="_GoBack"/>
      <w:r>
        <w:rPr>
          <w:rFonts w:ascii="Tahoma" w:hAnsi="Tahoma" w:cs="Tahoma"/>
          <w:sz w:val="20"/>
          <w:szCs w:val="20"/>
          <w:lang w:val="en-US"/>
        </w:rPr>
        <w:t>14/01841/REM</w:t>
      </w:r>
      <w:bookmarkEnd w:id="0"/>
    </w:p>
    <w:p w:rsidR="001D73D2" w:rsidRDefault="001D73D2" w:rsidP="001D73D2">
      <w:pPr>
        <w:rPr>
          <w:rFonts w:ascii="Times New Roman" w:hAnsi="Times New Roman"/>
          <w:sz w:val="24"/>
          <w:szCs w:val="24"/>
        </w:rPr>
      </w:pPr>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br/>
      </w:r>
      <w:proofErr w:type="gramStart"/>
      <w:r>
        <w:rPr>
          <w:rFonts w:ascii="Helvetica" w:hAnsi="Helvetica" w:cs="Helvetica"/>
          <w:color w:val="000000"/>
          <w:sz w:val="21"/>
          <w:szCs w:val="21"/>
        </w:rPr>
        <w:t>To Mr Mathew Parry.</w:t>
      </w:r>
      <w:proofErr w:type="gramEnd"/>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 </w:t>
      </w:r>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We consider the above development to be totally out of balance with the rural aspect, also out of balance with the Longford Estate.   These Office blocks with the slabs of "Glazing" are best suited to a City/Town environment.</w:t>
      </w:r>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The new houses to the south of Canal Lane are built well back from the Oxford Road tree line, these trees did continue beyond the South Bodicote boundary. Suitable trees should be planted, close pitched with bushes to give some continuity of what existed. With the Oxford Road blocks built one unit back (</w:t>
      </w:r>
      <w:proofErr w:type="spellStart"/>
      <w:r>
        <w:rPr>
          <w:rFonts w:ascii="Helvetica" w:hAnsi="Helvetica" w:cs="Helvetica"/>
          <w:color w:val="000000"/>
          <w:sz w:val="21"/>
          <w:szCs w:val="21"/>
        </w:rPr>
        <w:t>i.e.remove</w:t>
      </w:r>
      <w:proofErr w:type="spellEnd"/>
      <w:r>
        <w:rPr>
          <w:rFonts w:ascii="Helvetica" w:hAnsi="Helvetica" w:cs="Helvetica"/>
          <w:color w:val="000000"/>
          <w:sz w:val="21"/>
          <w:szCs w:val="21"/>
        </w:rPr>
        <w:t xml:space="preserve"> Unit 6).</w:t>
      </w:r>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If these office blocks are built as proposed they will destroy the rural environment......i.e. "A Blot on the Landscape" </w:t>
      </w:r>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 </w:t>
      </w:r>
    </w:p>
    <w:p w:rsidR="001D73D2" w:rsidRDefault="001D73D2" w:rsidP="001D73D2">
      <w:pPr>
        <w:shd w:val="clear" w:color="auto" w:fill="FFFFFF"/>
        <w:rPr>
          <w:rFonts w:ascii="Helvetica" w:hAnsi="Helvetica" w:cs="Helvetica"/>
          <w:color w:val="000000"/>
          <w:sz w:val="21"/>
          <w:szCs w:val="21"/>
        </w:rPr>
      </w:pPr>
      <w:proofErr w:type="gramStart"/>
      <w:r>
        <w:rPr>
          <w:rFonts w:ascii="Helvetica" w:hAnsi="Helvetica" w:cs="Helvetica"/>
          <w:color w:val="000000"/>
          <w:sz w:val="21"/>
          <w:szCs w:val="21"/>
        </w:rPr>
        <w:t>Regards William Stewart.</w:t>
      </w:r>
      <w:proofErr w:type="gramEnd"/>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               106, Oxford Road,</w:t>
      </w:r>
    </w:p>
    <w:p w:rsidR="001D73D2" w:rsidRDefault="001D73D2" w:rsidP="001D73D2">
      <w:pPr>
        <w:shd w:val="clear" w:color="auto" w:fill="FFFFFF"/>
        <w:rPr>
          <w:rFonts w:ascii="Helvetica" w:hAnsi="Helvetica" w:cs="Helvetica"/>
          <w:color w:val="000000"/>
          <w:sz w:val="21"/>
          <w:szCs w:val="21"/>
        </w:rPr>
      </w:pPr>
      <w:r>
        <w:rPr>
          <w:rFonts w:ascii="Helvetica" w:hAnsi="Helvetica" w:cs="Helvetica"/>
          <w:color w:val="000000"/>
          <w:sz w:val="21"/>
          <w:szCs w:val="21"/>
        </w:rPr>
        <w:t>               </w:t>
      </w:r>
      <w:proofErr w:type="gramStart"/>
      <w:r>
        <w:rPr>
          <w:rFonts w:ascii="Helvetica" w:hAnsi="Helvetica" w:cs="Helvetica"/>
          <w:color w:val="000000"/>
          <w:sz w:val="21"/>
          <w:szCs w:val="21"/>
        </w:rPr>
        <w:t>Bodicote.</w:t>
      </w:r>
      <w:proofErr w:type="gramEnd"/>
      <w:r>
        <w:rPr>
          <w:rFonts w:ascii="Helvetica" w:hAnsi="Helvetica" w:cs="Helvetica"/>
          <w:color w:val="000000"/>
          <w:sz w:val="21"/>
          <w:szCs w:val="21"/>
        </w:rPr>
        <w:t xml:space="preserve"> OX15 4AE                      </w:t>
      </w:r>
    </w:p>
    <w:p w:rsidR="00763310" w:rsidRDefault="00763310"/>
    <w:sectPr w:rsidR="00763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D2"/>
    <w:rsid w:val="001D73D2"/>
    <w:rsid w:val="0076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D7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D7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2015-11-26T12:33:00Z</dcterms:created>
  <dcterms:modified xsi:type="dcterms:W3CDTF">2015-11-26T12:34:00Z</dcterms:modified>
</cp:coreProperties>
</file>