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outlineLvl w:val="0"/>
        <w:rPr>
          <w:rFonts w:ascii="Tahoma" w:eastAsia="Calibri" w:hAnsi="Tahoma" w:cs="Tahoma"/>
          <w:sz w:val="20"/>
          <w:szCs w:val="20"/>
          <w:lang w:eastAsia="en-GB"/>
        </w:rPr>
      </w:pPr>
      <w:r w:rsidRPr="00A80EEE">
        <w:rPr>
          <w:rFonts w:ascii="Tahoma" w:eastAsia="Calibri" w:hAnsi="Tahoma" w:cs="Tahoma"/>
          <w:b/>
          <w:bCs/>
          <w:sz w:val="20"/>
          <w:szCs w:val="20"/>
          <w:lang w:eastAsia="en-GB"/>
        </w:rPr>
        <w:t>From:</w:t>
      </w:r>
      <w:r w:rsidRPr="00A80EEE">
        <w:rPr>
          <w:rFonts w:ascii="Tahoma" w:eastAsia="Calibri" w:hAnsi="Tahoma" w:cs="Tahoma"/>
          <w:sz w:val="20"/>
          <w:szCs w:val="20"/>
          <w:lang w:eastAsia="en-GB"/>
        </w:rPr>
        <w:t xml:space="preserve"> Islam, Mohammad - Environment &amp; Economy [</w:t>
      </w:r>
      <w:hyperlink r:id="rId5" w:history="1">
        <w:r w:rsidRPr="00A80EEE">
          <w:rPr>
            <w:rFonts w:ascii="Tahoma" w:eastAsia="Calibri" w:hAnsi="Tahoma" w:cs="Tahoma"/>
            <w:color w:val="0000FF"/>
            <w:sz w:val="20"/>
            <w:szCs w:val="20"/>
            <w:u w:val="single"/>
            <w:lang w:eastAsia="en-GB"/>
          </w:rPr>
          <w:t>mailto:Mohammad.Islam@Oxfordshire.gov.uk</w:t>
        </w:r>
      </w:hyperlink>
      <w:r w:rsidRPr="00A80EEE">
        <w:rPr>
          <w:rFonts w:ascii="Tahoma" w:eastAsia="Calibri" w:hAnsi="Tahoma" w:cs="Tahoma"/>
          <w:sz w:val="20"/>
          <w:szCs w:val="20"/>
          <w:lang w:eastAsia="en-GB"/>
        </w:rPr>
        <w:t xml:space="preserve">] </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Sent:</w:t>
      </w:r>
      <w:r w:rsidRPr="00A80EEE">
        <w:rPr>
          <w:rFonts w:ascii="Tahoma" w:eastAsia="Calibri" w:hAnsi="Tahoma" w:cs="Tahoma"/>
          <w:sz w:val="20"/>
          <w:szCs w:val="20"/>
          <w:lang w:eastAsia="en-GB"/>
        </w:rPr>
        <w:t xml:space="preserve"> 04 February 2015 15:08</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To:</w:t>
      </w:r>
      <w:r w:rsidRPr="00A80EEE">
        <w:rPr>
          <w:rFonts w:ascii="Tahoma" w:eastAsia="Calibri" w:hAnsi="Tahoma" w:cs="Tahoma"/>
          <w:sz w:val="20"/>
          <w:szCs w:val="20"/>
          <w:lang w:eastAsia="en-GB"/>
        </w:rPr>
        <w:t xml:space="preserve"> Andrew Lewis</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Cc:</w:t>
      </w:r>
      <w:r w:rsidRPr="00A80EEE">
        <w:rPr>
          <w:rFonts w:ascii="Tahoma" w:eastAsia="Calibri" w:hAnsi="Tahoma" w:cs="Tahoma"/>
          <w:sz w:val="20"/>
          <w:szCs w:val="20"/>
          <w:lang w:eastAsia="en-GB"/>
        </w:rPr>
        <w:t xml:space="preserve"> Lisa Michelson; Planning Consultations - Environment &amp; Economy; Planning</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Subject:</w:t>
      </w:r>
      <w:r w:rsidRPr="00A80EEE">
        <w:rPr>
          <w:rFonts w:ascii="Tahoma" w:eastAsia="Calibri" w:hAnsi="Tahoma" w:cs="Tahoma"/>
          <w:sz w:val="20"/>
          <w:szCs w:val="20"/>
          <w:lang w:eastAsia="en-GB"/>
        </w:rPr>
        <w:t xml:space="preserve"> RE: </w:t>
      </w:r>
      <w:proofErr w:type="spellStart"/>
      <w:r w:rsidRPr="00A80EEE">
        <w:rPr>
          <w:rFonts w:ascii="Tahoma" w:eastAsia="Calibri" w:hAnsi="Tahoma" w:cs="Tahoma"/>
          <w:sz w:val="20"/>
          <w:szCs w:val="20"/>
          <w:lang w:eastAsia="en-GB"/>
        </w:rPr>
        <w:t>Oxfordshire</w:t>
      </w:r>
      <w:proofErr w:type="spellEnd"/>
      <w:r w:rsidRPr="00A80EEE">
        <w:rPr>
          <w:rFonts w:ascii="Tahoma" w:eastAsia="Calibri" w:hAnsi="Tahoma" w:cs="Tahoma"/>
          <w:sz w:val="20"/>
          <w:szCs w:val="20"/>
          <w:lang w:eastAsia="en-GB"/>
        </w:rPr>
        <w:t xml:space="preserve"> County Council’s final response to </w:t>
      </w:r>
      <w:bookmarkStart w:id="0" w:name="_GoBack"/>
      <w:r w:rsidRPr="00A80EEE">
        <w:rPr>
          <w:rFonts w:ascii="Tahoma" w:eastAsia="Calibri" w:hAnsi="Tahoma" w:cs="Tahoma"/>
          <w:sz w:val="20"/>
          <w:szCs w:val="20"/>
          <w:lang w:eastAsia="en-GB"/>
        </w:rPr>
        <w:t>14/02025/Hybrid</w:t>
      </w:r>
      <w:bookmarkEnd w:id="0"/>
      <w:r w:rsidRPr="00A80EEE">
        <w:rPr>
          <w:rFonts w:ascii="Tahoma" w:eastAsia="Calibri" w:hAnsi="Tahoma" w:cs="Tahoma"/>
          <w:sz w:val="20"/>
          <w:szCs w:val="20"/>
          <w:lang w:eastAsia="en-GB"/>
        </w:rPr>
        <w:t xml:space="preserve"> Camp Road, Upper </w:t>
      </w:r>
      <w:proofErr w:type="spellStart"/>
      <w:r w:rsidRPr="00A80EEE">
        <w:rPr>
          <w:rFonts w:ascii="Tahoma" w:eastAsia="Calibri" w:hAnsi="Tahoma" w:cs="Tahoma"/>
          <w:sz w:val="20"/>
          <w:szCs w:val="20"/>
          <w:lang w:eastAsia="en-GB"/>
        </w:rPr>
        <w:t>Heyford</w:t>
      </w:r>
      <w:proofErr w:type="spellEnd"/>
    </w:p>
    <w:p w:rsidR="00A80EEE" w:rsidRPr="00A80EEE" w:rsidRDefault="00A80EEE" w:rsidP="00A80EEE">
      <w:pPr>
        <w:rPr>
          <w:rFonts w:ascii="Calibri" w:eastAsia="Calibri" w:hAnsi="Calibri" w:cs="Calibri"/>
          <w:sz w:val="22"/>
          <w:szCs w:val="22"/>
          <w:lang w:val="en-GB"/>
        </w:rPr>
      </w:pPr>
    </w:p>
    <w:p w:rsidR="00A80EEE" w:rsidRPr="00A80EEE" w:rsidRDefault="00A80EEE" w:rsidP="00A80EEE">
      <w:pPr>
        <w:rPr>
          <w:rFonts w:ascii="Arial" w:eastAsia="Calibri" w:hAnsi="Arial" w:cs="Arial"/>
          <w:color w:val="000000"/>
          <w:lang w:val="en-GB"/>
        </w:rPr>
      </w:pPr>
      <w:r w:rsidRPr="00A80EEE">
        <w:rPr>
          <w:rFonts w:ascii="Arial" w:eastAsia="Calibri" w:hAnsi="Arial" w:cs="Arial"/>
          <w:color w:val="000000"/>
          <w:lang w:val="en-GB"/>
        </w:rPr>
        <w:t>Andrew,</w:t>
      </w: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color w:val="000000"/>
          <w:lang w:val="en-GB"/>
        </w:rPr>
      </w:pPr>
      <w:r w:rsidRPr="00A80EEE">
        <w:rPr>
          <w:rFonts w:ascii="Arial" w:eastAsia="Calibri" w:hAnsi="Arial" w:cs="Arial"/>
          <w:color w:val="000000"/>
          <w:lang w:val="en-GB"/>
        </w:rPr>
        <w:t>ROW comments are included under the Transport response. Please have a look at our transport response and you will find it at the end.</w:t>
      </w: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color w:val="000000"/>
          <w:lang w:val="en-GB"/>
        </w:rPr>
      </w:pPr>
      <w:r w:rsidRPr="00A80EEE">
        <w:rPr>
          <w:rFonts w:ascii="Arial" w:eastAsia="Calibri" w:hAnsi="Arial" w:cs="Arial"/>
          <w:color w:val="000000"/>
          <w:lang w:val="en-GB"/>
        </w:rPr>
        <w:t>I have copied their response for your convenience.</w:t>
      </w: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i/>
          <w:iCs/>
          <w:color w:val="000000"/>
          <w:lang w:val="en-GB"/>
        </w:rPr>
      </w:pPr>
      <w:r w:rsidRPr="00A80EEE">
        <w:rPr>
          <w:rFonts w:ascii="Arial" w:eastAsia="Calibri" w:hAnsi="Arial" w:cs="Arial"/>
          <w:i/>
          <w:iCs/>
          <w:color w:val="000000"/>
          <w:lang w:val="en-GB"/>
        </w:rPr>
        <w:t>Rights of Way</w:t>
      </w:r>
    </w:p>
    <w:p w:rsidR="00A80EEE" w:rsidRPr="00A80EEE" w:rsidRDefault="00A80EEE" w:rsidP="00A80EEE">
      <w:pPr>
        <w:rPr>
          <w:rFonts w:ascii="Arial" w:eastAsia="Calibri" w:hAnsi="Arial" w:cs="Arial"/>
          <w:i/>
          <w:iCs/>
          <w:color w:val="000000"/>
          <w:lang w:val="en-GB"/>
        </w:rPr>
      </w:pPr>
      <w:proofErr w:type="spellStart"/>
      <w:r w:rsidRPr="00A80EEE">
        <w:rPr>
          <w:rFonts w:ascii="Arial" w:eastAsia="Calibri" w:hAnsi="Arial" w:cs="Arial"/>
          <w:i/>
          <w:iCs/>
          <w:color w:val="000000"/>
          <w:lang w:val="en-GB"/>
        </w:rPr>
        <w:t>Chilgrove</w:t>
      </w:r>
      <w:proofErr w:type="spellEnd"/>
      <w:r w:rsidRPr="00A80EEE">
        <w:rPr>
          <w:rFonts w:ascii="Arial" w:eastAsia="Calibri" w:hAnsi="Arial" w:cs="Arial"/>
          <w:i/>
          <w:iCs/>
          <w:color w:val="000000"/>
          <w:lang w:val="en-GB"/>
        </w:rPr>
        <w:t xml:space="preserve"> Drive is a public road and is a current and potential key access route for walkers, cyclists and equestrians linking to Aves Ditch. The development does not seem to have considered these users’ needs in terms of safely accommodating them alongside HGV and other vehicular traffic. Ideally a segregated NMU access route should be created adjacent to </w:t>
      </w:r>
      <w:proofErr w:type="spellStart"/>
      <w:r w:rsidRPr="00A80EEE">
        <w:rPr>
          <w:rFonts w:ascii="Arial" w:eastAsia="Calibri" w:hAnsi="Arial" w:cs="Arial"/>
          <w:i/>
          <w:iCs/>
          <w:color w:val="000000"/>
          <w:lang w:val="en-GB"/>
        </w:rPr>
        <w:t>Chilgrove</w:t>
      </w:r>
      <w:proofErr w:type="spellEnd"/>
      <w:r w:rsidRPr="00A80EEE">
        <w:rPr>
          <w:rFonts w:ascii="Arial" w:eastAsia="Calibri" w:hAnsi="Arial" w:cs="Arial"/>
          <w:i/>
          <w:iCs/>
          <w:color w:val="000000"/>
          <w:lang w:val="en-GB"/>
        </w:rPr>
        <w:t xml:space="preserve"> Drive by the developer.</w:t>
      </w:r>
    </w:p>
    <w:p w:rsidR="00A80EEE" w:rsidRPr="00A80EEE" w:rsidRDefault="00A80EEE" w:rsidP="00A80EEE">
      <w:pPr>
        <w:rPr>
          <w:rFonts w:ascii="Arial" w:eastAsia="Calibri" w:hAnsi="Arial" w:cs="Arial"/>
          <w:i/>
          <w:iCs/>
          <w:color w:val="000000"/>
          <w:lang w:val="en-GB"/>
        </w:rPr>
      </w:pPr>
    </w:p>
    <w:p w:rsidR="00A80EEE" w:rsidRPr="00A80EEE" w:rsidRDefault="00A80EEE" w:rsidP="00A80EEE">
      <w:pPr>
        <w:rPr>
          <w:rFonts w:ascii="Arial" w:eastAsia="Calibri" w:hAnsi="Arial" w:cs="Arial"/>
          <w:i/>
          <w:iCs/>
          <w:color w:val="000000"/>
          <w:lang w:val="en-GB"/>
        </w:rPr>
      </w:pPr>
      <w:r w:rsidRPr="00A80EEE">
        <w:rPr>
          <w:rFonts w:ascii="Arial" w:eastAsia="Calibri" w:hAnsi="Arial" w:cs="Arial"/>
          <w:i/>
          <w:iCs/>
          <w:color w:val="000000"/>
          <w:lang w:val="en-GB"/>
        </w:rPr>
        <w:t xml:space="preserve">This lack of consideration of NMU safety also applies to the junction of </w:t>
      </w:r>
      <w:proofErr w:type="spellStart"/>
      <w:r w:rsidRPr="00A80EEE">
        <w:rPr>
          <w:rFonts w:ascii="Arial" w:eastAsia="Calibri" w:hAnsi="Arial" w:cs="Arial"/>
          <w:i/>
          <w:iCs/>
          <w:color w:val="000000"/>
          <w:lang w:val="en-GB"/>
        </w:rPr>
        <w:t>Chilgrove</w:t>
      </w:r>
      <w:proofErr w:type="spellEnd"/>
      <w:r w:rsidRPr="00A80EEE">
        <w:rPr>
          <w:rFonts w:ascii="Arial" w:eastAsia="Calibri" w:hAnsi="Arial" w:cs="Arial"/>
          <w:i/>
          <w:iCs/>
          <w:color w:val="000000"/>
          <w:lang w:val="en-GB"/>
        </w:rPr>
        <w:t xml:space="preserve"> Drive with Camp Road – there needs to be a safe crossing facility of that junction to accommodate walkers, cyclists and equestrians until such time as the new roundabout is introduced. At the moment there is no motorised traffic using </w:t>
      </w:r>
      <w:proofErr w:type="spellStart"/>
      <w:r w:rsidRPr="00A80EEE">
        <w:rPr>
          <w:rFonts w:ascii="Arial" w:eastAsia="Calibri" w:hAnsi="Arial" w:cs="Arial"/>
          <w:i/>
          <w:iCs/>
          <w:color w:val="000000"/>
          <w:lang w:val="en-GB"/>
        </w:rPr>
        <w:t>Chilgrove</w:t>
      </w:r>
      <w:proofErr w:type="spellEnd"/>
      <w:r w:rsidRPr="00A80EEE">
        <w:rPr>
          <w:rFonts w:ascii="Arial" w:eastAsia="Calibri" w:hAnsi="Arial" w:cs="Arial"/>
          <w:i/>
          <w:iCs/>
          <w:color w:val="000000"/>
          <w:lang w:val="en-GB"/>
        </w:rPr>
        <w:t xml:space="preserve"> Drive so any development will significantly impact on NMUs.</w:t>
      </w:r>
    </w:p>
    <w:p w:rsidR="00A80EEE" w:rsidRPr="00A80EEE" w:rsidRDefault="00A80EEE" w:rsidP="00A80EEE">
      <w:pPr>
        <w:rPr>
          <w:rFonts w:ascii="Arial" w:eastAsia="Calibri" w:hAnsi="Arial" w:cs="Arial"/>
          <w:i/>
          <w:iCs/>
          <w:color w:val="000000"/>
          <w:lang w:val="en-GB"/>
        </w:rPr>
      </w:pPr>
    </w:p>
    <w:p w:rsidR="00A80EEE" w:rsidRPr="00A80EEE" w:rsidRDefault="00A80EEE" w:rsidP="00A80EEE">
      <w:pPr>
        <w:rPr>
          <w:rFonts w:ascii="Arial" w:eastAsia="Calibri" w:hAnsi="Arial" w:cs="Arial"/>
          <w:i/>
          <w:iCs/>
          <w:color w:val="000000"/>
          <w:lang w:val="en-GB"/>
        </w:rPr>
      </w:pPr>
      <w:r w:rsidRPr="00A80EEE">
        <w:rPr>
          <w:rFonts w:ascii="Arial" w:eastAsia="Calibri" w:hAnsi="Arial" w:cs="Arial"/>
          <w:i/>
          <w:iCs/>
          <w:color w:val="000000"/>
          <w:lang w:val="en-GB"/>
        </w:rPr>
        <w:t xml:space="preserve">A pedestrian access route on the north side of Camp Road is required desired to enable a safe connection between </w:t>
      </w:r>
      <w:proofErr w:type="spellStart"/>
      <w:r w:rsidRPr="00A80EEE">
        <w:rPr>
          <w:rFonts w:ascii="Arial" w:eastAsia="Calibri" w:hAnsi="Arial" w:cs="Arial"/>
          <w:i/>
          <w:iCs/>
          <w:color w:val="000000"/>
          <w:lang w:val="en-GB"/>
        </w:rPr>
        <w:t>Chilgrove</w:t>
      </w:r>
      <w:proofErr w:type="spellEnd"/>
      <w:r w:rsidRPr="00A80EEE">
        <w:rPr>
          <w:rFonts w:ascii="Arial" w:eastAsia="Calibri" w:hAnsi="Arial" w:cs="Arial"/>
          <w:i/>
          <w:iCs/>
          <w:color w:val="000000"/>
          <w:lang w:val="en-GB"/>
        </w:rPr>
        <w:t xml:space="preserve"> Drive and Upper </w:t>
      </w:r>
      <w:proofErr w:type="spellStart"/>
      <w:r w:rsidRPr="00A80EEE">
        <w:rPr>
          <w:rFonts w:ascii="Arial" w:eastAsia="Calibri" w:hAnsi="Arial" w:cs="Arial"/>
          <w:i/>
          <w:iCs/>
          <w:color w:val="000000"/>
          <w:lang w:val="en-GB"/>
        </w:rPr>
        <w:t>Heyford</w:t>
      </w:r>
      <w:proofErr w:type="spellEnd"/>
      <w:r w:rsidRPr="00A80EEE">
        <w:rPr>
          <w:rFonts w:ascii="Arial" w:eastAsia="Calibri" w:hAnsi="Arial" w:cs="Arial"/>
          <w:i/>
          <w:iCs/>
          <w:color w:val="000000"/>
          <w:lang w:val="en-GB"/>
        </w:rPr>
        <w:t>. This would benefit users of the development as well as local people. This link formed part of Countryside Access mitigation measures for the wider airfield development and physical provision or at least allocation of a strip of land is something that would be expected.</w:t>
      </w: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color w:val="000000"/>
          <w:lang w:val="en-GB"/>
        </w:rPr>
      </w:pPr>
      <w:r w:rsidRPr="00A80EEE">
        <w:rPr>
          <w:rFonts w:ascii="Arial" w:eastAsia="Calibri" w:hAnsi="Arial" w:cs="Arial"/>
          <w:color w:val="000000"/>
          <w:lang w:val="en-GB"/>
        </w:rPr>
        <w:t>Kind Regards,</w:t>
      </w: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Informal Roman" w:eastAsia="Calibri" w:hAnsi="Informal Roman" w:cs="Calibri"/>
          <w:i/>
          <w:iCs/>
          <w:color w:val="000000"/>
          <w:sz w:val="28"/>
          <w:szCs w:val="28"/>
          <w:lang w:val="en-GB" w:eastAsia="en-GB"/>
        </w:rPr>
      </w:pPr>
      <w:proofErr w:type="spellStart"/>
      <w:r w:rsidRPr="00A80EEE">
        <w:rPr>
          <w:rFonts w:ascii="Informal Roman" w:eastAsia="Calibri" w:hAnsi="Informal Roman" w:cs="Calibri"/>
          <w:i/>
          <w:iCs/>
          <w:color w:val="000000"/>
          <w:sz w:val="28"/>
          <w:szCs w:val="28"/>
          <w:lang w:val="en-GB" w:eastAsia="en-GB"/>
        </w:rPr>
        <w:t>Taufiq</w:t>
      </w:r>
      <w:proofErr w:type="spellEnd"/>
    </w:p>
    <w:p w:rsidR="00A80EEE" w:rsidRPr="00A80EEE" w:rsidRDefault="00A80EEE" w:rsidP="00A80EEE">
      <w:pPr>
        <w:rPr>
          <w:rFonts w:ascii="Calibri" w:eastAsia="Calibri" w:hAnsi="Calibri" w:cs="Calibri"/>
          <w:color w:val="000000"/>
          <w:sz w:val="22"/>
          <w:szCs w:val="22"/>
          <w:lang w:val="en-GB" w:eastAsia="en-GB"/>
        </w:rPr>
      </w:pPr>
    </w:p>
    <w:p w:rsidR="00A80EEE" w:rsidRPr="00A80EEE" w:rsidRDefault="00A80EEE" w:rsidP="00A80EEE">
      <w:pPr>
        <w:rPr>
          <w:rFonts w:ascii="Calibri" w:eastAsia="Calibri" w:hAnsi="Calibri" w:cs="Calibri"/>
          <w:color w:val="000000"/>
          <w:sz w:val="22"/>
          <w:szCs w:val="22"/>
          <w:lang w:val="en-GB" w:eastAsia="en-GB"/>
        </w:rPr>
      </w:pPr>
      <w:proofErr w:type="spellStart"/>
      <w:r w:rsidRPr="00A80EEE">
        <w:rPr>
          <w:rFonts w:ascii="Calibri" w:eastAsia="Calibri" w:hAnsi="Calibri" w:cs="Calibri"/>
          <w:color w:val="000000"/>
          <w:sz w:val="22"/>
          <w:szCs w:val="22"/>
          <w:lang w:val="en-GB" w:eastAsia="en-GB"/>
        </w:rPr>
        <w:t>Taufiq</w:t>
      </w:r>
      <w:proofErr w:type="spellEnd"/>
      <w:r w:rsidRPr="00A80EEE">
        <w:rPr>
          <w:rFonts w:ascii="Calibri" w:eastAsia="Calibri" w:hAnsi="Calibri" w:cs="Calibri"/>
          <w:color w:val="000000"/>
          <w:sz w:val="22"/>
          <w:szCs w:val="22"/>
          <w:lang w:val="en-GB" w:eastAsia="en-GB"/>
        </w:rPr>
        <w:t xml:space="preserve"> Islam </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Senior Planning Officer</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 xml:space="preserve">Strategy &amp; Infrastructure Planning </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Environment &amp; Economy</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Oxfordshire County Council</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Oxford, OX1 1NE</w:t>
      </w:r>
    </w:p>
    <w:p w:rsidR="00A80EEE" w:rsidRPr="00A80EEE" w:rsidRDefault="00A80EEE" w:rsidP="00A80EEE">
      <w:pPr>
        <w:rPr>
          <w:rFonts w:ascii="Calibri" w:eastAsia="Calibri" w:hAnsi="Calibri" w:cs="Calibri"/>
          <w:color w:val="000000"/>
          <w:sz w:val="22"/>
          <w:szCs w:val="22"/>
          <w:lang w:val="en-GB" w:eastAsia="en-GB"/>
        </w:rPr>
      </w:pP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Office:  01865 815884</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 xml:space="preserve">Mobile: 07769343191 </w:t>
      </w:r>
    </w:p>
    <w:p w:rsidR="00A80EEE" w:rsidRPr="00A80EEE" w:rsidRDefault="00A80EEE" w:rsidP="00A80EEE">
      <w:pPr>
        <w:rPr>
          <w:rFonts w:ascii="Calibri" w:eastAsia="Calibri" w:hAnsi="Calibri" w:cs="Calibri"/>
          <w:color w:val="000000"/>
          <w:sz w:val="22"/>
          <w:szCs w:val="22"/>
          <w:lang w:val="en-GB" w:eastAsia="en-GB"/>
        </w:rPr>
      </w:pPr>
      <w:hyperlink r:id="rId6" w:history="1">
        <w:r w:rsidRPr="00A80EEE">
          <w:rPr>
            <w:rFonts w:ascii="Calibri" w:eastAsia="Calibri" w:hAnsi="Calibri" w:cs="Calibri"/>
            <w:color w:val="0000FF"/>
            <w:sz w:val="22"/>
            <w:szCs w:val="22"/>
            <w:u w:val="single"/>
            <w:lang w:val="en-GB" w:eastAsia="en-GB"/>
          </w:rPr>
          <w:t>www.oxfordshire.gov.uk</w:t>
        </w:r>
      </w:hyperlink>
      <w:r w:rsidRPr="00A80EEE">
        <w:rPr>
          <w:rFonts w:ascii="Calibri" w:eastAsia="Calibri" w:hAnsi="Calibri" w:cs="Calibri"/>
          <w:color w:val="000000"/>
          <w:sz w:val="22"/>
          <w:szCs w:val="22"/>
          <w:lang w:val="en-GB" w:eastAsia="en-GB"/>
        </w:rPr>
        <w:t xml:space="preserve"> </w:t>
      </w:r>
    </w:p>
    <w:p w:rsidR="00A80EEE" w:rsidRPr="00A80EEE" w:rsidRDefault="00A80EEE" w:rsidP="00A80EEE">
      <w:pPr>
        <w:rPr>
          <w:rFonts w:ascii="Calibri" w:eastAsia="Calibri" w:hAnsi="Calibri" w:cs="Calibri"/>
          <w:color w:val="000000"/>
          <w:sz w:val="22"/>
          <w:szCs w:val="22"/>
          <w:lang w:val="en-GB" w:eastAsia="en-GB"/>
        </w:rPr>
      </w:pPr>
      <w:r w:rsidRPr="00A80EEE">
        <w:rPr>
          <w:rFonts w:ascii="Calibri" w:eastAsia="Calibri" w:hAnsi="Calibri" w:cs="Calibri"/>
          <w:color w:val="000000"/>
          <w:sz w:val="22"/>
          <w:szCs w:val="22"/>
          <w:lang w:val="en-GB" w:eastAsia="en-GB"/>
        </w:rPr>
        <w:t>Save money and paper - do you really need to print this email?</w:t>
      </w:r>
    </w:p>
    <w:p w:rsidR="00A80EEE" w:rsidRPr="00A80EEE" w:rsidRDefault="00A80EEE" w:rsidP="00A80EEE">
      <w:pPr>
        <w:rPr>
          <w:rFonts w:ascii="Arial" w:eastAsia="Calibri" w:hAnsi="Arial" w:cs="Arial"/>
          <w:color w:val="000000"/>
          <w:lang w:val="en-GB"/>
        </w:rPr>
      </w:pPr>
    </w:p>
    <w:p w:rsidR="00A80EEE" w:rsidRPr="00A80EEE" w:rsidRDefault="00A80EEE" w:rsidP="00A80EEE">
      <w:pPr>
        <w:rPr>
          <w:rFonts w:ascii="Arial" w:eastAsia="Calibri" w:hAnsi="Arial" w:cs="Arial"/>
          <w:color w:val="000000"/>
          <w:lang w:val="en-GB"/>
        </w:rPr>
      </w:pPr>
    </w:p>
    <w:p w:rsidR="00A80EEE" w:rsidRPr="00A80EEE" w:rsidRDefault="00A80EEE" w:rsidP="00A80EEE">
      <w:pPr>
        <w:outlineLvl w:val="0"/>
        <w:rPr>
          <w:rFonts w:ascii="Tahoma" w:eastAsia="Calibri" w:hAnsi="Tahoma" w:cs="Tahoma"/>
          <w:sz w:val="20"/>
          <w:szCs w:val="20"/>
          <w:lang w:eastAsia="en-GB"/>
        </w:rPr>
      </w:pPr>
      <w:r w:rsidRPr="00A80EEE">
        <w:rPr>
          <w:rFonts w:ascii="Tahoma" w:eastAsia="Calibri" w:hAnsi="Tahoma" w:cs="Tahoma"/>
          <w:b/>
          <w:bCs/>
          <w:sz w:val="20"/>
          <w:szCs w:val="20"/>
          <w:lang w:eastAsia="en-GB"/>
        </w:rPr>
        <w:t>From:</w:t>
      </w:r>
      <w:r w:rsidRPr="00A80EEE">
        <w:rPr>
          <w:rFonts w:ascii="Tahoma" w:eastAsia="Calibri" w:hAnsi="Tahoma" w:cs="Tahoma"/>
          <w:sz w:val="20"/>
          <w:szCs w:val="20"/>
          <w:lang w:eastAsia="en-GB"/>
        </w:rPr>
        <w:t xml:space="preserve"> Andrew Lewis [</w:t>
      </w:r>
      <w:hyperlink r:id="rId7" w:history="1">
        <w:r w:rsidRPr="00A80EEE">
          <w:rPr>
            <w:rFonts w:ascii="Tahoma" w:eastAsia="Calibri" w:hAnsi="Tahoma" w:cs="Tahoma"/>
            <w:color w:val="0000FF"/>
            <w:sz w:val="20"/>
            <w:szCs w:val="20"/>
            <w:u w:val="single"/>
            <w:lang w:eastAsia="en-GB"/>
          </w:rPr>
          <w:t>mailto:Andrew.Lewis@Cherwell-DC.gov.uk</w:t>
        </w:r>
      </w:hyperlink>
      <w:r w:rsidRPr="00A80EEE">
        <w:rPr>
          <w:rFonts w:ascii="Tahoma" w:eastAsia="Calibri" w:hAnsi="Tahoma" w:cs="Tahoma"/>
          <w:sz w:val="20"/>
          <w:szCs w:val="20"/>
          <w:lang w:eastAsia="en-GB"/>
        </w:rPr>
        <w:t xml:space="preserve">] </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Sent:</w:t>
      </w:r>
      <w:r w:rsidRPr="00A80EEE">
        <w:rPr>
          <w:rFonts w:ascii="Tahoma" w:eastAsia="Calibri" w:hAnsi="Tahoma" w:cs="Tahoma"/>
          <w:sz w:val="20"/>
          <w:szCs w:val="20"/>
          <w:lang w:eastAsia="en-GB"/>
        </w:rPr>
        <w:t xml:space="preserve"> 04 February 2015 15:04</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To:</w:t>
      </w:r>
      <w:r w:rsidRPr="00A80EEE">
        <w:rPr>
          <w:rFonts w:ascii="Tahoma" w:eastAsia="Calibri" w:hAnsi="Tahoma" w:cs="Tahoma"/>
          <w:sz w:val="20"/>
          <w:szCs w:val="20"/>
          <w:lang w:eastAsia="en-GB"/>
        </w:rPr>
        <w:t xml:space="preserve"> Planning Consultations - Environment &amp; Economy; Planning</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Cc:</w:t>
      </w:r>
      <w:r w:rsidRPr="00A80EEE">
        <w:rPr>
          <w:rFonts w:ascii="Tahoma" w:eastAsia="Calibri" w:hAnsi="Tahoma" w:cs="Tahoma"/>
          <w:sz w:val="20"/>
          <w:szCs w:val="20"/>
          <w:lang w:eastAsia="en-GB"/>
        </w:rPr>
        <w:t xml:space="preserve"> Michelson, Lisa - Environment &amp; Economy; Islam, Mohammad - Environment &amp; Economy</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Subject:</w:t>
      </w:r>
      <w:r w:rsidRPr="00A80EEE">
        <w:rPr>
          <w:rFonts w:ascii="Tahoma" w:eastAsia="Calibri" w:hAnsi="Tahoma" w:cs="Tahoma"/>
          <w:sz w:val="20"/>
          <w:szCs w:val="20"/>
          <w:lang w:eastAsia="en-GB"/>
        </w:rPr>
        <w:t xml:space="preserve"> RE: </w:t>
      </w:r>
      <w:proofErr w:type="spellStart"/>
      <w:r w:rsidRPr="00A80EEE">
        <w:rPr>
          <w:rFonts w:ascii="Tahoma" w:eastAsia="Calibri" w:hAnsi="Tahoma" w:cs="Tahoma"/>
          <w:sz w:val="20"/>
          <w:szCs w:val="20"/>
          <w:lang w:eastAsia="en-GB"/>
        </w:rPr>
        <w:t>Oxfordshire</w:t>
      </w:r>
      <w:proofErr w:type="spellEnd"/>
      <w:r w:rsidRPr="00A80EEE">
        <w:rPr>
          <w:rFonts w:ascii="Tahoma" w:eastAsia="Calibri" w:hAnsi="Tahoma" w:cs="Tahoma"/>
          <w:sz w:val="20"/>
          <w:szCs w:val="20"/>
          <w:lang w:eastAsia="en-GB"/>
        </w:rPr>
        <w:t xml:space="preserve"> County Council’s final response to 14/02025/Hybrid Camp Road, Upper </w:t>
      </w:r>
      <w:proofErr w:type="spellStart"/>
      <w:r w:rsidRPr="00A80EEE">
        <w:rPr>
          <w:rFonts w:ascii="Tahoma" w:eastAsia="Calibri" w:hAnsi="Tahoma" w:cs="Tahoma"/>
          <w:sz w:val="20"/>
          <w:szCs w:val="20"/>
          <w:lang w:eastAsia="en-GB"/>
        </w:rPr>
        <w:t>Heyford</w:t>
      </w:r>
      <w:proofErr w:type="spellEnd"/>
    </w:p>
    <w:p w:rsidR="00A80EEE" w:rsidRPr="00A80EEE" w:rsidRDefault="00A80EEE" w:rsidP="00A80EEE">
      <w:pPr>
        <w:rPr>
          <w:rFonts w:ascii="Calibri" w:eastAsia="Calibri" w:hAnsi="Calibri" w:cs="Calibri"/>
          <w:sz w:val="22"/>
          <w:szCs w:val="22"/>
          <w:lang w:val="en-GB"/>
        </w:rPr>
      </w:pPr>
    </w:p>
    <w:p w:rsidR="00A80EEE" w:rsidRPr="00A80EEE" w:rsidRDefault="00A80EEE" w:rsidP="00A80EEE">
      <w:pPr>
        <w:rPr>
          <w:rFonts w:ascii="Calibri" w:eastAsia="Calibri" w:hAnsi="Calibri" w:cs="Calibri"/>
          <w:color w:val="1F497D"/>
          <w:sz w:val="22"/>
          <w:szCs w:val="22"/>
          <w:lang w:val="en-GB"/>
        </w:rPr>
      </w:pPr>
      <w:proofErr w:type="spellStart"/>
      <w:r w:rsidRPr="00A80EEE">
        <w:rPr>
          <w:rFonts w:ascii="Calibri" w:eastAsia="Calibri" w:hAnsi="Calibri" w:cs="Calibri"/>
          <w:color w:val="1F497D"/>
          <w:sz w:val="22"/>
          <w:szCs w:val="22"/>
          <w:lang w:val="en-GB"/>
        </w:rPr>
        <w:t>Tahira</w:t>
      </w:r>
      <w:proofErr w:type="spellEnd"/>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rPr>
          <w:rFonts w:ascii="Calibri" w:eastAsia="Calibri" w:hAnsi="Calibri" w:cs="Calibri"/>
          <w:color w:val="1F497D"/>
          <w:sz w:val="22"/>
          <w:szCs w:val="22"/>
          <w:lang w:val="en-GB"/>
        </w:rPr>
      </w:pPr>
      <w:r w:rsidRPr="00A80EEE">
        <w:rPr>
          <w:rFonts w:ascii="Calibri" w:eastAsia="Calibri" w:hAnsi="Calibri" w:cs="Calibri"/>
          <w:color w:val="1F497D"/>
          <w:sz w:val="22"/>
          <w:szCs w:val="22"/>
          <w:lang w:val="en-GB"/>
        </w:rPr>
        <w:t xml:space="preserve">Looking again at your submission, I have just realised your Countryside Access Officer has not commented.  There is a potential issue here with the reopening of Aves Ditch and the conflict between HGV’s, horses and pedestrians along </w:t>
      </w:r>
      <w:proofErr w:type="spellStart"/>
      <w:r w:rsidRPr="00A80EEE">
        <w:rPr>
          <w:rFonts w:ascii="Calibri" w:eastAsia="Calibri" w:hAnsi="Calibri" w:cs="Calibri"/>
          <w:color w:val="1F497D"/>
          <w:sz w:val="22"/>
          <w:szCs w:val="22"/>
          <w:lang w:val="en-GB"/>
        </w:rPr>
        <w:t>Chilgrove</w:t>
      </w:r>
      <w:proofErr w:type="spellEnd"/>
      <w:r w:rsidRPr="00A80EEE">
        <w:rPr>
          <w:rFonts w:ascii="Calibri" w:eastAsia="Calibri" w:hAnsi="Calibri" w:cs="Calibri"/>
          <w:color w:val="1F497D"/>
          <w:sz w:val="22"/>
          <w:szCs w:val="22"/>
          <w:lang w:val="en-GB"/>
        </w:rPr>
        <w:t xml:space="preserve"> Drive and the footpath/bridleway. Can you ask for his/her comments as a matter of urgency </w:t>
      </w:r>
      <w:proofErr w:type="gramStart"/>
      <w:r w:rsidRPr="00A80EEE">
        <w:rPr>
          <w:rFonts w:ascii="Calibri" w:eastAsia="Calibri" w:hAnsi="Calibri" w:cs="Calibri"/>
          <w:color w:val="1F497D"/>
          <w:sz w:val="22"/>
          <w:szCs w:val="22"/>
          <w:lang w:val="en-GB"/>
        </w:rPr>
        <w:t>please.</w:t>
      </w:r>
      <w:proofErr w:type="gramEnd"/>
      <w:r w:rsidRPr="00A80EEE">
        <w:rPr>
          <w:rFonts w:ascii="Calibri" w:eastAsia="Calibri" w:hAnsi="Calibri" w:cs="Calibri"/>
          <w:color w:val="1F497D"/>
          <w:sz w:val="22"/>
          <w:szCs w:val="22"/>
          <w:lang w:val="en-GB"/>
        </w:rPr>
        <w:t xml:space="preserve"> (Paul Harris previously dealt with this)</w:t>
      </w:r>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rPr>
          <w:rFonts w:ascii="Calibri" w:eastAsia="Calibri" w:hAnsi="Calibri" w:cs="Calibri"/>
          <w:color w:val="1F497D"/>
          <w:sz w:val="22"/>
          <w:szCs w:val="22"/>
          <w:lang w:val="en-GB"/>
        </w:rPr>
      </w:pPr>
      <w:r w:rsidRPr="00A80EEE">
        <w:rPr>
          <w:rFonts w:ascii="Calibri" w:eastAsia="Calibri" w:hAnsi="Calibri" w:cs="Calibri"/>
          <w:color w:val="1F497D"/>
          <w:sz w:val="22"/>
          <w:szCs w:val="22"/>
          <w:lang w:val="en-GB"/>
        </w:rPr>
        <w:t>Regards</w:t>
      </w:r>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rPr>
          <w:rFonts w:ascii="Calibri" w:eastAsia="Calibri" w:hAnsi="Calibri" w:cs="Calibri"/>
          <w:color w:val="1F497D"/>
          <w:sz w:val="22"/>
          <w:szCs w:val="22"/>
          <w:lang w:val="en-GB"/>
        </w:rPr>
      </w:pPr>
      <w:r w:rsidRPr="00A80EEE">
        <w:rPr>
          <w:rFonts w:ascii="Calibri" w:eastAsia="Calibri" w:hAnsi="Calibri" w:cs="Calibri"/>
          <w:color w:val="1F497D"/>
          <w:sz w:val="22"/>
          <w:szCs w:val="22"/>
          <w:lang w:val="en-GB"/>
        </w:rPr>
        <w:t>Andrew</w:t>
      </w:r>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rPr>
          <w:rFonts w:ascii="Calibri" w:eastAsia="Calibri" w:hAnsi="Calibri" w:cs="Calibri"/>
          <w:color w:val="1F497D"/>
          <w:sz w:val="22"/>
          <w:szCs w:val="22"/>
          <w:lang w:val="en-GB"/>
        </w:rPr>
      </w:pPr>
    </w:p>
    <w:p w:rsidR="00A80EEE" w:rsidRPr="00A80EEE" w:rsidRDefault="00A80EEE" w:rsidP="00A80EEE">
      <w:pPr>
        <w:outlineLvl w:val="0"/>
        <w:rPr>
          <w:rFonts w:ascii="Tahoma" w:eastAsia="Calibri" w:hAnsi="Tahoma" w:cs="Tahoma"/>
          <w:sz w:val="20"/>
          <w:szCs w:val="20"/>
          <w:lang w:eastAsia="en-GB"/>
        </w:rPr>
      </w:pPr>
      <w:r w:rsidRPr="00A80EEE">
        <w:rPr>
          <w:rFonts w:ascii="Tahoma" w:eastAsia="Calibri" w:hAnsi="Tahoma" w:cs="Tahoma"/>
          <w:b/>
          <w:bCs/>
          <w:sz w:val="20"/>
          <w:szCs w:val="20"/>
          <w:lang w:eastAsia="en-GB"/>
        </w:rPr>
        <w:t>From:</w:t>
      </w:r>
      <w:r w:rsidRPr="00A80EEE">
        <w:rPr>
          <w:rFonts w:ascii="Tahoma" w:eastAsia="Calibri" w:hAnsi="Tahoma" w:cs="Tahoma"/>
          <w:sz w:val="20"/>
          <w:szCs w:val="20"/>
          <w:lang w:eastAsia="en-GB"/>
        </w:rPr>
        <w:t xml:space="preserve"> Planning Consultations - Environment &amp; Economy [</w:t>
      </w:r>
      <w:hyperlink r:id="rId8" w:history="1">
        <w:r w:rsidRPr="00A80EEE">
          <w:rPr>
            <w:rFonts w:ascii="Tahoma" w:eastAsia="Calibri" w:hAnsi="Tahoma" w:cs="Tahoma"/>
            <w:color w:val="0000FF"/>
            <w:sz w:val="20"/>
            <w:szCs w:val="20"/>
            <w:u w:val="single"/>
            <w:lang w:eastAsia="en-GB"/>
          </w:rPr>
          <w:t>mailto:PlanningConsultations@Oxfordshire.gov.uk</w:t>
        </w:r>
      </w:hyperlink>
      <w:r w:rsidRPr="00A80EEE">
        <w:rPr>
          <w:rFonts w:ascii="Tahoma" w:eastAsia="Calibri" w:hAnsi="Tahoma" w:cs="Tahoma"/>
          <w:sz w:val="20"/>
          <w:szCs w:val="20"/>
          <w:lang w:eastAsia="en-GB"/>
        </w:rPr>
        <w:t xml:space="preserve">] </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Sent:</w:t>
      </w:r>
      <w:r w:rsidRPr="00A80EEE">
        <w:rPr>
          <w:rFonts w:ascii="Tahoma" w:eastAsia="Calibri" w:hAnsi="Tahoma" w:cs="Tahoma"/>
          <w:sz w:val="20"/>
          <w:szCs w:val="20"/>
          <w:lang w:eastAsia="en-GB"/>
        </w:rPr>
        <w:t xml:space="preserve"> 20 January 2015 14:34</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To:</w:t>
      </w:r>
      <w:r w:rsidRPr="00A80EEE">
        <w:rPr>
          <w:rFonts w:ascii="Tahoma" w:eastAsia="Calibri" w:hAnsi="Tahoma" w:cs="Tahoma"/>
          <w:sz w:val="20"/>
          <w:szCs w:val="20"/>
          <w:lang w:eastAsia="en-GB"/>
        </w:rPr>
        <w:t xml:space="preserve"> Andrew Lewis; Planning</w:t>
      </w:r>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Cc:</w:t>
      </w:r>
      <w:r w:rsidRPr="00A80EEE">
        <w:rPr>
          <w:rFonts w:ascii="Tahoma" w:eastAsia="Calibri" w:hAnsi="Tahoma" w:cs="Tahoma"/>
          <w:sz w:val="20"/>
          <w:szCs w:val="20"/>
          <w:lang w:eastAsia="en-GB"/>
        </w:rPr>
        <w:t xml:space="preserve"> Planning Consultations - Environment &amp; Economy; Lisa Michelson; Islam, Mohammad - Environment &amp; Economy; Cllr Catherine Fulljames (Ox</w:t>
      </w:r>
      <w:proofErr w:type="gramStart"/>
      <w:r w:rsidRPr="00A80EEE">
        <w:rPr>
          <w:rFonts w:ascii="Tahoma" w:eastAsia="Calibri" w:hAnsi="Tahoma" w:cs="Tahoma"/>
          <w:sz w:val="20"/>
          <w:szCs w:val="20"/>
          <w:lang w:eastAsia="en-GB"/>
        </w:rPr>
        <w:t>)</w:t>
      </w:r>
      <w:proofErr w:type="gramEnd"/>
      <w:r w:rsidRPr="00A80EEE">
        <w:rPr>
          <w:rFonts w:ascii="Tahoma" w:eastAsia="Calibri" w:hAnsi="Tahoma" w:cs="Tahoma"/>
          <w:sz w:val="20"/>
          <w:szCs w:val="20"/>
          <w:lang w:eastAsia="en-GB"/>
        </w:rPr>
        <w:br/>
      </w:r>
      <w:r w:rsidRPr="00A80EEE">
        <w:rPr>
          <w:rFonts w:ascii="Tahoma" w:eastAsia="Calibri" w:hAnsi="Tahoma" w:cs="Tahoma"/>
          <w:b/>
          <w:bCs/>
          <w:sz w:val="20"/>
          <w:szCs w:val="20"/>
          <w:lang w:eastAsia="en-GB"/>
        </w:rPr>
        <w:t>Subject:</w:t>
      </w:r>
      <w:r w:rsidRPr="00A80EEE">
        <w:rPr>
          <w:rFonts w:ascii="Tahoma" w:eastAsia="Calibri" w:hAnsi="Tahoma" w:cs="Tahoma"/>
          <w:sz w:val="20"/>
          <w:szCs w:val="20"/>
          <w:lang w:eastAsia="en-GB"/>
        </w:rPr>
        <w:t xml:space="preserve"> </w:t>
      </w:r>
      <w:proofErr w:type="spellStart"/>
      <w:r w:rsidRPr="00A80EEE">
        <w:rPr>
          <w:rFonts w:ascii="Tahoma" w:eastAsia="Calibri" w:hAnsi="Tahoma" w:cs="Tahoma"/>
          <w:sz w:val="20"/>
          <w:szCs w:val="20"/>
          <w:lang w:eastAsia="en-GB"/>
        </w:rPr>
        <w:t>Oxfordshire</w:t>
      </w:r>
      <w:proofErr w:type="spellEnd"/>
      <w:r w:rsidRPr="00A80EEE">
        <w:rPr>
          <w:rFonts w:ascii="Tahoma" w:eastAsia="Calibri" w:hAnsi="Tahoma" w:cs="Tahoma"/>
          <w:sz w:val="20"/>
          <w:szCs w:val="20"/>
          <w:lang w:eastAsia="en-GB"/>
        </w:rPr>
        <w:t xml:space="preserve"> County Council’s final response to 14/02025/Hybrid Camp Road, Upper </w:t>
      </w:r>
      <w:proofErr w:type="spellStart"/>
      <w:r w:rsidRPr="00A80EEE">
        <w:rPr>
          <w:rFonts w:ascii="Tahoma" w:eastAsia="Calibri" w:hAnsi="Tahoma" w:cs="Tahoma"/>
          <w:sz w:val="20"/>
          <w:szCs w:val="20"/>
          <w:lang w:eastAsia="en-GB"/>
        </w:rPr>
        <w:t>Heyford</w:t>
      </w:r>
      <w:proofErr w:type="spellEnd"/>
    </w:p>
    <w:p w:rsidR="00A80EEE" w:rsidRPr="00A80EEE" w:rsidRDefault="00A80EEE" w:rsidP="00A80EEE">
      <w:pPr>
        <w:rPr>
          <w:rFonts w:ascii="Calibri" w:eastAsia="Calibri" w:hAnsi="Calibri" w:cs="Calibri"/>
          <w:sz w:val="22"/>
          <w:szCs w:val="22"/>
          <w:lang w:val="en-GB"/>
        </w:rPr>
      </w:pPr>
    </w:p>
    <w:p w:rsidR="00A80EEE" w:rsidRPr="00A80EEE" w:rsidRDefault="00A80EEE" w:rsidP="00A80EEE">
      <w:pPr>
        <w:rPr>
          <w:rFonts w:ascii="Arial" w:eastAsia="Calibri" w:hAnsi="Arial" w:cs="Arial"/>
          <w:lang w:val="en-GB"/>
        </w:rPr>
      </w:pPr>
      <w:r w:rsidRPr="00A80EEE">
        <w:rPr>
          <w:rFonts w:ascii="Arial" w:eastAsia="Calibri" w:hAnsi="Arial" w:cs="Arial"/>
          <w:lang w:val="en-GB"/>
        </w:rPr>
        <w:t xml:space="preserve">Dear Andrew, </w:t>
      </w:r>
    </w:p>
    <w:p w:rsidR="00A80EEE" w:rsidRPr="00A80EEE" w:rsidRDefault="00A80EEE" w:rsidP="00A80EEE">
      <w:pPr>
        <w:rPr>
          <w:rFonts w:ascii="Arial" w:eastAsia="Calibri" w:hAnsi="Arial" w:cs="Arial"/>
          <w:lang w:val="en-GB"/>
        </w:rPr>
      </w:pPr>
    </w:p>
    <w:p w:rsidR="00A80EEE" w:rsidRPr="00A80EEE" w:rsidRDefault="00A80EEE" w:rsidP="00A80EEE">
      <w:pPr>
        <w:rPr>
          <w:rFonts w:ascii="Arial" w:eastAsia="Calibri" w:hAnsi="Arial" w:cs="Arial"/>
          <w:lang w:val="en-GB"/>
        </w:rPr>
      </w:pPr>
      <w:r w:rsidRPr="00A80EEE">
        <w:rPr>
          <w:rFonts w:ascii="Arial" w:eastAsia="Calibri" w:hAnsi="Arial" w:cs="Arial"/>
          <w:lang w:val="en-GB"/>
        </w:rPr>
        <w:t xml:space="preserve">Please find attached Oxfordshire County Council’s final response to 14/02025/Hybrid Camp Road, Upper </w:t>
      </w:r>
      <w:proofErr w:type="spellStart"/>
      <w:r w:rsidRPr="00A80EEE">
        <w:rPr>
          <w:rFonts w:ascii="Arial" w:eastAsia="Calibri" w:hAnsi="Arial" w:cs="Arial"/>
          <w:lang w:val="en-GB"/>
        </w:rPr>
        <w:t>Heyford</w:t>
      </w:r>
      <w:proofErr w:type="spellEnd"/>
      <w:r w:rsidRPr="00A80EEE">
        <w:rPr>
          <w:rFonts w:ascii="Arial" w:eastAsia="Calibri" w:hAnsi="Arial" w:cs="Arial"/>
          <w:lang w:val="en-GB"/>
        </w:rPr>
        <w:t>.</w:t>
      </w:r>
    </w:p>
    <w:p w:rsidR="00A80EEE" w:rsidRPr="00A80EEE" w:rsidRDefault="00A80EEE" w:rsidP="00A80EEE">
      <w:pPr>
        <w:rPr>
          <w:rFonts w:ascii="Arial" w:eastAsia="Calibri" w:hAnsi="Arial" w:cs="Arial"/>
          <w:lang w:val="en-GB"/>
        </w:rPr>
      </w:pPr>
    </w:p>
    <w:p w:rsidR="00A80EEE" w:rsidRPr="00A80EEE" w:rsidRDefault="00A80EEE" w:rsidP="00A80EEE">
      <w:pPr>
        <w:rPr>
          <w:rFonts w:ascii="Arial" w:eastAsia="Calibri" w:hAnsi="Arial" w:cs="Arial"/>
          <w:lang w:val="en-GB"/>
        </w:rPr>
      </w:pPr>
      <w:r w:rsidRPr="00A80EEE">
        <w:rPr>
          <w:rFonts w:ascii="Arial" w:eastAsia="Calibri" w:hAnsi="Arial" w:cs="Arial"/>
          <w:lang w:val="en-GB"/>
        </w:rPr>
        <w:t>If you have any queries please let me know and I will try and get back to you as soon as I can.</w:t>
      </w:r>
    </w:p>
    <w:p w:rsidR="00A80EEE" w:rsidRPr="00A80EEE" w:rsidRDefault="00A80EEE" w:rsidP="00A80EEE">
      <w:pPr>
        <w:rPr>
          <w:rFonts w:ascii="Arial" w:eastAsia="Calibri" w:hAnsi="Arial" w:cs="Arial"/>
          <w:lang w:val="en-GB"/>
        </w:rPr>
      </w:pPr>
    </w:p>
    <w:p w:rsidR="00A80EEE" w:rsidRPr="00A80EEE" w:rsidRDefault="00A80EEE" w:rsidP="00A80EEE">
      <w:pPr>
        <w:rPr>
          <w:rFonts w:ascii="Arial" w:eastAsia="Calibri" w:hAnsi="Arial" w:cs="Arial"/>
          <w:lang w:val="en-GB"/>
        </w:rPr>
      </w:pPr>
      <w:r w:rsidRPr="00A80EEE">
        <w:rPr>
          <w:rFonts w:ascii="Arial" w:eastAsia="Calibri" w:hAnsi="Arial" w:cs="Arial"/>
          <w:lang w:val="en-GB"/>
        </w:rPr>
        <w:t>Kind Regards</w:t>
      </w:r>
    </w:p>
    <w:p w:rsidR="00A80EEE" w:rsidRPr="00A80EEE" w:rsidRDefault="00A80EEE" w:rsidP="00A80EEE">
      <w:pPr>
        <w:rPr>
          <w:rFonts w:ascii="Arial" w:eastAsia="Calibri" w:hAnsi="Arial" w:cs="Arial"/>
          <w:lang w:val="en-GB"/>
        </w:rPr>
      </w:pPr>
    </w:p>
    <w:p w:rsidR="00A80EEE" w:rsidRPr="00A80EEE" w:rsidRDefault="00A80EEE" w:rsidP="00A80EEE">
      <w:pPr>
        <w:rPr>
          <w:rFonts w:ascii="Arial" w:eastAsia="Calibri" w:hAnsi="Arial" w:cs="Arial"/>
          <w:lang w:val="en-GB"/>
        </w:rPr>
      </w:pPr>
      <w:proofErr w:type="spellStart"/>
      <w:r w:rsidRPr="00A80EEE">
        <w:rPr>
          <w:rFonts w:ascii="Arial" w:eastAsia="Calibri" w:hAnsi="Arial" w:cs="Arial"/>
          <w:lang w:val="en-GB"/>
        </w:rPr>
        <w:t>Tahira</w:t>
      </w:r>
      <w:proofErr w:type="spellEnd"/>
      <w:r w:rsidRPr="00A80EEE">
        <w:rPr>
          <w:rFonts w:ascii="Arial" w:eastAsia="Calibri" w:hAnsi="Arial" w:cs="Arial"/>
          <w:lang w:val="en-GB"/>
        </w:rPr>
        <w:t xml:space="preserve"> Khan</w:t>
      </w:r>
    </w:p>
    <w:p w:rsidR="00A80EEE" w:rsidRPr="00A80EEE" w:rsidRDefault="00A80EEE" w:rsidP="00A80EEE">
      <w:pPr>
        <w:rPr>
          <w:rFonts w:ascii="Arial" w:eastAsia="Calibri" w:hAnsi="Arial" w:cs="Arial"/>
          <w:lang w:val="en-GB"/>
        </w:rPr>
      </w:pPr>
    </w:p>
    <w:p w:rsidR="00A80EEE" w:rsidRPr="00A80EEE" w:rsidRDefault="00A80EEE" w:rsidP="00A80EEE">
      <w:pPr>
        <w:rPr>
          <w:rFonts w:ascii="Calibri" w:eastAsia="Calibri" w:hAnsi="Calibri" w:cs="Calibri"/>
          <w:lang w:val="en-GB" w:eastAsia="en-GB"/>
        </w:rPr>
      </w:pPr>
    </w:p>
    <w:p w:rsidR="00A80EEE" w:rsidRPr="00A80EEE" w:rsidRDefault="00A80EEE" w:rsidP="00A80EEE">
      <w:pPr>
        <w:rPr>
          <w:rFonts w:ascii="Arial" w:eastAsia="Calibri" w:hAnsi="Arial" w:cs="Arial"/>
          <w:b/>
          <w:bCs/>
          <w:lang w:val="en-GB" w:eastAsia="en-GB"/>
        </w:rPr>
      </w:pPr>
      <w:r w:rsidRPr="00A80EEE">
        <w:rPr>
          <w:rFonts w:ascii="Arial" w:eastAsia="Calibri" w:hAnsi="Arial" w:cs="Arial"/>
          <w:lang w:val="en-GB" w:eastAsia="en-GB"/>
        </w:rPr>
        <w:t>Triage Officer</w:t>
      </w:r>
    </w:p>
    <w:p w:rsidR="00A80EEE" w:rsidRPr="00A80EEE" w:rsidRDefault="00A80EEE" w:rsidP="00A80EEE">
      <w:pPr>
        <w:rPr>
          <w:rFonts w:ascii="Arial" w:eastAsia="Calibri" w:hAnsi="Arial" w:cs="Arial"/>
          <w:b/>
          <w:bCs/>
          <w:color w:val="000000"/>
          <w:lang w:val="en-GB" w:eastAsia="en-GB"/>
        </w:rPr>
      </w:pPr>
      <w:r w:rsidRPr="00A80EEE">
        <w:rPr>
          <w:rFonts w:ascii="Arial" w:eastAsia="Calibri" w:hAnsi="Arial" w:cs="Arial"/>
          <w:b/>
          <w:bCs/>
          <w:color w:val="000000"/>
          <w:lang w:val="en-GB" w:eastAsia="en-GB"/>
        </w:rPr>
        <w:t>Oxfordshire County Council</w:t>
      </w:r>
    </w:p>
    <w:p w:rsidR="00A80EEE" w:rsidRPr="00A80EEE" w:rsidRDefault="00A80EEE" w:rsidP="00A80EEE">
      <w:pPr>
        <w:rPr>
          <w:rFonts w:ascii="Arial" w:eastAsia="Calibri" w:hAnsi="Arial" w:cs="Arial"/>
          <w:color w:val="000000"/>
          <w:lang w:val="en-GB" w:eastAsia="en-GB"/>
        </w:rPr>
      </w:pPr>
      <w:r w:rsidRPr="00A80EEE">
        <w:rPr>
          <w:rFonts w:ascii="Arial" w:eastAsia="Calibri" w:hAnsi="Arial" w:cs="Arial"/>
          <w:color w:val="000000"/>
          <w:lang w:val="en-GB" w:eastAsia="en-GB"/>
        </w:rPr>
        <w:lastRenderedPageBreak/>
        <w:t>Speedwell House | Speedwell Street | Oxford | OX1 1NE</w:t>
      </w:r>
    </w:p>
    <w:p w:rsidR="00A80EEE" w:rsidRPr="00A80EEE" w:rsidRDefault="00A80EEE" w:rsidP="00A80EEE">
      <w:pPr>
        <w:rPr>
          <w:rFonts w:ascii="Arial" w:eastAsia="Calibri" w:hAnsi="Arial" w:cs="Arial"/>
          <w:b/>
          <w:bCs/>
          <w:color w:val="0000FF"/>
          <w:u w:val="single"/>
          <w:lang w:val="en-GB" w:eastAsia="en-GB"/>
        </w:rPr>
      </w:pPr>
      <w:r w:rsidRPr="00A80EEE">
        <w:rPr>
          <w:rFonts w:ascii="Arial" w:eastAsia="Calibri" w:hAnsi="Arial" w:cs="Arial"/>
          <w:b/>
          <w:bCs/>
          <w:color w:val="000000"/>
          <w:lang w:val="en-GB" w:eastAsia="en-GB"/>
        </w:rPr>
        <w:t>Tel: 01865 89 (5657)</w:t>
      </w:r>
      <w:r w:rsidRPr="00A80EEE">
        <w:rPr>
          <w:rFonts w:ascii="Arial" w:eastAsia="Calibri" w:hAnsi="Arial" w:cs="Arial"/>
          <w:color w:val="000000"/>
          <w:lang w:val="en-GB" w:eastAsia="en-GB"/>
        </w:rPr>
        <w:t xml:space="preserve"> |</w:t>
      </w:r>
      <w:r w:rsidRPr="00A80EEE">
        <w:rPr>
          <w:rFonts w:ascii="Arial" w:eastAsia="Calibri" w:hAnsi="Arial" w:cs="Arial"/>
          <w:b/>
          <w:bCs/>
          <w:color w:val="000000"/>
          <w:lang w:val="en-GB" w:eastAsia="en-GB"/>
        </w:rPr>
        <w:t>Mobile: 07775824954</w:t>
      </w:r>
      <w:r w:rsidRPr="00A80EEE">
        <w:rPr>
          <w:rFonts w:ascii="Arial" w:eastAsia="Calibri" w:hAnsi="Arial" w:cs="Arial"/>
          <w:color w:val="000000"/>
          <w:lang w:val="en-GB" w:eastAsia="en-GB"/>
        </w:rPr>
        <w:t xml:space="preserve">| </w:t>
      </w:r>
      <w:r w:rsidRPr="00A80EEE">
        <w:rPr>
          <w:rFonts w:ascii="Arial" w:eastAsia="Calibri" w:hAnsi="Arial" w:cs="Arial"/>
          <w:b/>
          <w:bCs/>
          <w:color w:val="000000"/>
          <w:lang w:val="en-GB" w:eastAsia="en-GB"/>
        </w:rPr>
        <w:t xml:space="preserve">email: </w:t>
      </w:r>
      <w:hyperlink r:id="rId9" w:history="1">
        <w:r w:rsidRPr="00A80EEE">
          <w:rPr>
            <w:rFonts w:ascii="Arial" w:eastAsia="Calibri" w:hAnsi="Arial" w:cs="Arial"/>
            <w:b/>
            <w:bCs/>
            <w:color w:val="0000FF"/>
            <w:u w:val="single"/>
            <w:lang w:val="en-GB" w:eastAsia="en-GB"/>
          </w:rPr>
          <w:t>tahira.khan@oxfordshire.gov.uk</w:t>
        </w:r>
      </w:hyperlink>
    </w:p>
    <w:p w:rsidR="00A80EEE" w:rsidRPr="00A80EEE" w:rsidRDefault="00A80EEE" w:rsidP="00A80EEE">
      <w:pPr>
        <w:rPr>
          <w:rFonts w:ascii="Arial" w:eastAsia="Calibri" w:hAnsi="Arial" w:cs="Arial"/>
          <w:lang w:val="en-GB" w:eastAsia="en-GB"/>
        </w:rPr>
      </w:pPr>
      <w:r w:rsidRPr="00A80EEE">
        <w:rPr>
          <w:rFonts w:ascii="Arial" w:eastAsia="Calibri" w:hAnsi="Arial" w:cs="Arial"/>
          <w:lang w:val="en-GB" w:eastAsia="en-GB"/>
        </w:rPr>
        <w:t xml:space="preserve">Any planning application queries please email </w:t>
      </w:r>
      <w:hyperlink r:id="rId10" w:history="1">
        <w:r w:rsidRPr="00A80EEE">
          <w:rPr>
            <w:rFonts w:ascii="Arial" w:eastAsia="Calibri" w:hAnsi="Arial" w:cs="Arial"/>
            <w:color w:val="0000FF"/>
            <w:u w:val="single"/>
            <w:lang w:val="en-GB" w:eastAsia="en-GB"/>
          </w:rPr>
          <w:t>planningconsultations@oxfordshire.gov.uk</w:t>
        </w:r>
      </w:hyperlink>
      <w:r w:rsidRPr="00A80EEE">
        <w:rPr>
          <w:rFonts w:ascii="Arial" w:eastAsia="Calibri" w:hAnsi="Arial" w:cs="Arial"/>
          <w:lang w:val="en-GB" w:eastAsia="en-GB"/>
        </w:rPr>
        <w:t xml:space="preserve"> where </w:t>
      </w:r>
      <w:proofErr w:type="gramStart"/>
      <w:r w:rsidRPr="00A80EEE">
        <w:rPr>
          <w:rFonts w:ascii="Arial" w:eastAsia="Calibri" w:hAnsi="Arial" w:cs="Arial"/>
          <w:lang w:val="en-GB" w:eastAsia="en-GB"/>
        </w:rPr>
        <w:t>myself</w:t>
      </w:r>
      <w:proofErr w:type="gramEnd"/>
      <w:r w:rsidRPr="00A80EEE">
        <w:rPr>
          <w:rFonts w:ascii="Arial" w:eastAsia="Calibri" w:hAnsi="Arial" w:cs="Arial"/>
          <w:lang w:val="en-GB" w:eastAsia="en-GB"/>
        </w:rPr>
        <w:t xml:space="preserve"> and my </w:t>
      </w:r>
      <w:proofErr w:type="spellStart"/>
      <w:r w:rsidRPr="00A80EEE">
        <w:rPr>
          <w:rFonts w:ascii="Arial" w:eastAsia="Calibri" w:hAnsi="Arial" w:cs="Arial"/>
          <w:lang w:val="en-GB" w:eastAsia="en-GB"/>
        </w:rPr>
        <w:t>collegues</w:t>
      </w:r>
      <w:proofErr w:type="spellEnd"/>
      <w:r w:rsidRPr="00A80EEE">
        <w:rPr>
          <w:rFonts w:ascii="Arial" w:eastAsia="Calibri" w:hAnsi="Arial" w:cs="Arial"/>
          <w:lang w:val="en-GB" w:eastAsia="en-GB"/>
        </w:rPr>
        <w:t xml:space="preserve"> will be able to assist you. </w:t>
      </w:r>
    </w:p>
    <w:p w:rsidR="00A80EEE" w:rsidRPr="00A80EEE" w:rsidRDefault="00A80EEE" w:rsidP="00A80EEE">
      <w:pPr>
        <w:rPr>
          <w:rFonts w:ascii="Calibri" w:eastAsia="Calibri" w:hAnsi="Calibri" w:cs="Calibri"/>
          <w:sz w:val="22"/>
          <w:szCs w:val="22"/>
          <w:lang w:val="en-GB" w:eastAsia="en-GB"/>
        </w:rPr>
      </w:pPr>
      <w:r w:rsidRPr="00A80EEE">
        <w:rPr>
          <w:rFonts w:ascii="Calibri" w:eastAsia="Calibri" w:hAnsi="Calibri" w:cs="Calibri"/>
          <w:noProof/>
          <w:sz w:val="22"/>
          <w:szCs w:val="22"/>
          <w:lang w:val="en-GB" w:eastAsia="en-GB"/>
        </w:rPr>
        <w:drawing>
          <wp:inline distT="0" distB="0" distL="0" distR="0" wp14:anchorId="24CFFE5E" wp14:editId="5A5E21E8">
            <wp:extent cx="647700" cy="647700"/>
            <wp:effectExtent l="0" t="0" r="0" b="0"/>
            <wp:docPr id="1" name="Picture 1" descr="http://wanderlustaddictedchick.files.wordpress.com/2012/08/lea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nderlustaddictedchick.files.wordpress.com/2012/08/leaf.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A80EEE">
        <w:rPr>
          <w:rFonts w:ascii="Calibri" w:eastAsia="Calibri" w:hAnsi="Calibri" w:cs="Calibri"/>
          <w:b/>
          <w:bCs/>
          <w:color w:val="92D050"/>
          <w:sz w:val="26"/>
          <w:szCs w:val="26"/>
          <w:lang w:val="en-GB" w:eastAsia="en-GB"/>
        </w:rPr>
        <w:t>Save money and paper – do you really need to print this email?</w:t>
      </w:r>
    </w:p>
    <w:p w:rsidR="005C4CE3" w:rsidRDefault="005C4CE3">
      <w:pPr>
        <w:rPr>
          <w:lang w:val="en-GB"/>
        </w:rPr>
      </w:pPr>
    </w:p>
    <w:sectPr w:rsidR="005C4CE3" w:rsidSect="00036F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6027"/>
    <w:rsid w:val="00036FE2"/>
    <w:rsid w:val="001215DE"/>
    <w:rsid w:val="001D15CF"/>
    <w:rsid w:val="004A769F"/>
    <w:rsid w:val="00594835"/>
    <w:rsid w:val="005C4CE3"/>
    <w:rsid w:val="00782057"/>
    <w:rsid w:val="00916D82"/>
    <w:rsid w:val="009F1BFA"/>
    <w:rsid w:val="00A201DC"/>
    <w:rsid w:val="00A35B6A"/>
    <w:rsid w:val="00A52447"/>
    <w:rsid w:val="00A80EEE"/>
    <w:rsid w:val="00B03B97"/>
    <w:rsid w:val="00B5602A"/>
    <w:rsid w:val="00C166AE"/>
    <w:rsid w:val="00C50E2F"/>
    <w:rsid w:val="00D6327B"/>
    <w:rsid w:val="00F36027"/>
    <w:rsid w:val="00FF74F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EEE"/>
    <w:rPr>
      <w:rFonts w:ascii="Tahoma" w:hAnsi="Tahoma" w:cs="Tahoma"/>
      <w:sz w:val="16"/>
      <w:szCs w:val="16"/>
    </w:rPr>
  </w:style>
  <w:style w:type="character" w:customStyle="1" w:styleId="BalloonTextChar">
    <w:name w:val="Balloon Text Char"/>
    <w:basedOn w:val="DefaultParagraphFont"/>
    <w:link w:val="BalloonText"/>
    <w:uiPriority w:val="99"/>
    <w:semiHidden/>
    <w:rsid w:val="00A80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sultations@Oxfordshire.gov.uk" TargetMode="External"/><Relationship Id="rId13" Type="http://schemas.openxmlformats.org/officeDocument/2006/relationships/image" Target="cid:image001.jpg@01D0408C.6C40F5A0" TargetMode="External"/><Relationship Id="rId3" Type="http://schemas.openxmlformats.org/officeDocument/2006/relationships/settings" Target="settings.xml"/><Relationship Id="rId7" Type="http://schemas.openxmlformats.org/officeDocument/2006/relationships/hyperlink" Target="mailto:Andrew.Lewis@Cherwell-DC.gov.uk"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hyperlink" Target="http://www.google.co.uk/url?sa=i&amp;rct=j&amp;q=&amp;esrc=s&amp;frm=1&amp;source=images&amp;cd=&amp;cad=rja&amp;docid=vP9Qq6Wly2qDmM&amp;tbnid=j5YKOnAQnr9qAM:&amp;ved=0CAUQjRw&amp;url=http://wanderlustaddiction.blogspot.com/2012/11/the-tree-of-your-life-leaves-branches.html&amp;ei=Qo4EU7aLO8SN7QarvYCwAg&amp;bvm=bv.61535280,d.ZGU&amp;psig=AFQjCNGe-BaZMTQxN3Ldb_J7gUHZhc8L8w&amp;ust=1392893853496192" TargetMode="External"/><Relationship Id="rId5" Type="http://schemas.openxmlformats.org/officeDocument/2006/relationships/hyperlink" Target="mailto:Mohammad.Islam@Oxfordshire.gov.uk" TargetMode="External"/><Relationship Id="rId15" Type="http://schemas.openxmlformats.org/officeDocument/2006/relationships/theme" Target="theme/theme1.xml"/><Relationship Id="rId10" Type="http://schemas.openxmlformats.org/officeDocument/2006/relationships/hyperlink" Target="mailto:planningconsultations@oxfordshire.gov.uk" TargetMode="External"/><Relationship Id="rId4" Type="http://schemas.openxmlformats.org/officeDocument/2006/relationships/webSettings" Target="webSettings.xml"/><Relationship Id="rId9" Type="http://schemas.openxmlformats.org/officeDocument/2006/relationships/hyperlink" Target="mailto:tahira.khan@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4</DocSecurity>
  <Lines>29</Lines>
  <Paragraphs>8</Paragraphs>
  <ScaleCrop>false</ScaleCrop>
  <Company>Teacher</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Williamson</dc:creator>
  <cp:keywords/>
  <cp:lastModifiedBy>Siobhan Woodwood</cp:lastModifiedBy>
  <cp:revision>2</cp:revision>
  <dcterms:created xsi:type="dcterms:W3CDTF">2015-02-05T16:55:00Z</dcterms:created>
  <dcterms:modified xsi:type="dcterms:W3CDTF">2015-02-05T16:55:00Z</dcterms:modified>
</cp:coreProperties>
</file>