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194CA" w14:textId="77777777" w:rsidR="0062387C" w:rsidRDefault="0062387C" w:rsidP="0062387C">
      <w:pPr>
        <w:jc w:val="center"/>
      </w:pPr>
      <w:r>
        <w:t>The Old Malt House</w:t>
      </w:r>
    </w:p>
    <w:p w14:paraId="6C75BE21" w14:textId="77777777" w:rsidR="0062387C" w:rsidRDefault="0062387C" w:rsidP="0062387C">
      <w:pPr>
        <w:jc w:val="center"/>
      </w:pPr>
      <w:r>
        <w:t>Park Lane</w:t>
      </w:r>
    </w:p>
    <w:p w14:paraId="7C0BF364" w14:textId="77777777" w:rsidR="0062387C" w:rsidRDefault="0062387C" w:rsidP="0062387C">
      <w:pPr>
        <w:jc w:val="center"/>
      </w:pPr>
      <w:proofErr w:type="spellStart"/>
      <w:r>
        <w:t>Bladon</w:t>
      </w:r>
      <w:proofErr w:type="spellEnd"/>
      <w:r>
        <w:t xml:space="preserve"> / Woodstock</w:t>
      </w:r>
    </w:p>
    <w:p w14:paraId="718549D2" w14:textId="77777777" w:rsidR="0062387C" w:rsidRDefault="0062387C" w:rsidP="0062387C">
      <w:pPr>
        <w:jc w:val="center"/>
      </w:pPr>
      <w:r>
        <w:t>Oxford</w:t>
      </w:r>
    </w:p>
    <w:p w14:paraId="216DFF4B" w14:textId="77777777" w:rsidR="0062387C" w:rsidRDefault="0062387C" w:rsidP="0062387C">
      <w:pPr>
        <w:jc w:val="center"/>
      </w:pPr>
      <w:r>
        <w:t>Oxon</w:t>
      </w:r>
    </w:p>
    <w:p w14:paraId="13E7996B" w14:textId="77777777" w:rsidR="0062387C" w:rsidRDefault="0062387C" w:rsidP="0062387C">
      <w:pPr>
        <w:jc w:val="center"/>
      </w:pPr>
      <w:r>
        <w:t>OX20 1RL</w:t>
      </w:r>
    </w:p>
    <w:p w14:paraId="36F5680D" w14:textId="77777777" w:rsidR="00A546C7" w:rsidRDefault="00A546C7"/>
    <w:p w14:paraId="7FA58DD1" w14:textId="77777777" w:rsidR="0062387C" w:rsidRDefault="0062387C"/>
    <w:p w14:paraId="0D3E75A1" w14:textId="77777777" w:rsidR="0062387C" w:rsidRDefault="00510099">
      <w:r>
        <w:t xml:space="preserve">The Planning Department </w:t>
      </w:r>
    </w:p>
    <w:p w14:paraId="303347C7" w14:textId="77777777" w:rsidR="00510099" w:rsidRDefault="00510099">
      <w:r>
        <w:t>Cherwell District Council</w:t>
      </w:r>
    </w:p>
    <w:p w14:paraId="3A55702A" w14:textId="77777777" w:rsidR="00510099" w:rsidRDefault="00510099">
      <w:proofErr w:type="spellStart"/>
      <w:r>
        <w:t>Bodicote</w:t>
      </w:r>
      <w:proofErr w:type="spellEnd"/>
      <w:r>
        <w:t xml:space="preserve"> House</w:t>
      </w:r>
    </w:p>
    <w:p w14:paraId="7ABCD10C" w14:textId="77777777" w:rsidR="00510099" w:rsidRDefault="00510099">
      <w:proofErr w:type="spellStart"/>
      <w:r>
        <w:t>Bodicote</w:t>
      </w:r>
      <w:proofErr w:type="spellEnd"/>
    </w:p>
    <w:p w14:paraId="38ACB8BD" w14:textId="77777777" w:rsidR="00510099" w:rsidRDefault="00510099">
      <w:r>
        <w:t>Banbury</w:t>
      </w:r>
    </w:p>
    <w:p w14:paraId="5537FC68" w14:textId="77777777" w:rsidR="00510099" w:rsidRDefault="00510099">
      <w:r>
        <w:t>OX15 4 AA</w:t>
      </w:r>
    </w:p>
    <w:p w14:paraId="5FDB0223" w14:textId="77777777" w:rsidR="00510099" w:rsidRDefault="00510099"/>
    <w:p w14:paraId="6FEDE92E" w14:textId="77777777" w:rsidR="00510099" w:rsidRDefault="00510099">
      <w:r>
        <w:t>23 January 2015</w:t>
      </w:r>
    </w:p>
    <w:p w14:paraId="15177C34" w14:textId="77777777" w:rsidR="00510099" w:rsidRDefault="00510099"/>
    <w:p w14:paraId="41049F59" w14:textId="77777777" w:rsidR="00510099" w:rsidRDefault="00510099"/>
    <w:p w14:paraId="6961E59B" w14:textId="77777777" w:rsidR="00510099" w:rsidRDefault="00510099">
      <w:r>
        <w:t xml:space="preserve">Application </w:t>
      </w:r>
      <w:r w:rsidRPr="00510099">
        <w:t>14/02004/HYBRID</w:t>
      </w:r>
      <w:r>
        <w:t xml:space="preserve">: Woodstock East </w:t>
      </w:r>
    </w:p>
    <w:p w14:paraId="6BB26810" w14:textId="77777777" w:rsidR="00510099" w:rsidRDefault="00510099"/>
    <w:p w14:paraId="364F1836" w14:textId="77777777" w:rsidR="00510099" w:rsidRDefault="00510099"/>
    <w:p w14:paraId="1360A6C3" w14:textId="77777777" w:rsidR="00510099" w:rsidRDefault="00510099">
      <w:r>
        <w:t>Dear Sir or Madam</w:t>
      </w:r>
    </w:p>
    <w:p w14:paraId="7DEA43D4" w14:textId="77777777" w:rsidR="00510099" w:rsidRDefault="00510099"/>
    <w:p w14:paraId="1F3916AD" w14:textId="77777777" w:rsidR="00510099" w:rsidRDefault="00510099">
      <w:r>
        <w:t xml:space="preserve">I am writing to object strongly to this proposed massive development on the edge of Woodstock and </w:t>
      </w:r>
      <w:proofErr w:type="spellStart"/>
      <w:r>
        <w:t>Bladon</w:t>
      </w:r>
      <w:proofErr w:type="spellEnd"/>
      <w:r>
        <w:t xml:space="preserve">.  This </w:t>
      </w:r>
      <w:r w:rsidR="00A00863">
        <w:t xml:space="preserve">proposed development </w:t>
      </w:r>
      <w:r>
        <w:t>is quite disproportionate in its scale</w:t>
      </w:r>
      <w:r w:rsidR="00A00863">
        <w:t>. It</w:t>
      </w:r>
      <w:r>
        <w:t xml:space="preserve"> would have a devastating effect on this neighbourhood and transform its tranquil rural setting into </w:t>
      </w:r>
      <w:proofErr w:type="gramStart"/>
      <w:r>
        <w:t>a what</w:t>
      </w:r>
      <w:proofErr w:type="gramEnd"/>
      <w:r>
        <w:t xml:space="preserve"> would be</w:t>
      </w:r>
      <w:r w:rsidR="00A00863">
        <w:t xml:space="preserve">come </w:t>
      </w:r>
      <w:r>
        <w:t>a suburb of Oxford. In addition, the traffic is so heavy with people currently commuting from Witney and the North along the A4095 and the A44 that the infrastructure would be</w:t>
      </w:r>
      <w:r w:rsidR="00A00863">
        <w:t xml:space="preserve"> quite unable to cope with the </w:t>
      </w:r>
      <w:r>
        <w:t>increase</w:t>
      </w:r>
      <w:r w:rsidR="00A00863">
        <w:t xml:space="preserve"> in traffic that would result</w:t>
      </w:r>
      <w:r>
        <w:t xml:space="preserve">.  </w:t>
      </w:r>
    </w:p>
    <w:p w14:paraId="6C27ABA9" w14:textId="77777777" w:rsidR="00510099" w:rsidRDefault="00510099"/>
    <w:p w14:paraId="48F150CE" w14:textId="77777777" w:rsidR="00A00863" w:rsidRDefault="00510099">
      <w:r>
        <w:t>I appreciate that the massive increase in prices in London together with the unbalanced economy of the UK means that there is huge demand for houses around Oxford</w:t>
      </w:r>
      <w:r w:rsidR="00A00863">
        <w:t>. B</w:t>
      </w:r>
      <w:r>
        <w:t>ut increased development can</w:t>
      </w:r>
      <w:r w:rsidR="00A00863">
        <w:t>not</w:t>
      </w:r>
      <w:r>
        <w:t xml:space="preserve"> satisfy such demands </w:t>
      </w:r>
      <w:r w:rsidR="00A00863">
        <w:t xml:space="preserve">as the solution lies in structural changes elsewhere.  So allowing Woodstock East would merely lead on to yet more developments of this kind which would </w:t>
      </w:r>
      <w:bookmarkStart w:id="0" w:name="_GoBack"/>
      <w:bookmarkEnd w:id="0"/>
      <w:r w:rsidR="00A00863">
        <w:t>destroy the character of this area.</w:t>
      </w:r>
    </w:p>
    <w:p w14:paraId="6CB5C394" w14:textId="77777777" w:rsidR="00A00863" w:rsidRDefault="00A00863"/>
    <w:p w14:paraId="141CEF51" w14:textId="77777777" w:rsidR="00A00863" w:rsidRDefault="00A00863"/>
    <w:p w14:paraId="3515B54B" w14:textId="77777777" w:rsidR="00A00863" w:rsidRDefault="00A00863">
      <w:r>
        <w:t>Yours faithfully</w:t>
      </w:r>
    </w:p>
    <w:p w14:paraId="1CD8C0EF" w14:textId="77777777" w:rsidR="00A00863" w:rsidRDefault="00A00863"/>
    <w:p w14:paraId="426E5DA0" w14:textId="77777777" w:rsidR="00510099" w:rsidRDefault="00A00863">
      <w:r>
        <w:t xml:space="preserve">Gwyn Bevan </w:t>
      </w:r>
    </w:p>
    <w:sectPr w:rsidR="00510099" w:rsidSect="00A546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7C"/>
    <w:rsid w:val="00510099"/>
    <w:rsid w:val="0062387C"/>
    <w:rsid w:val="00A00863"/>
    <w:rsid w:val="00A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FD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7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7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Bevan</dc:creator>
  <cp:keywords/>
  <dc:description/>
  <cp:lastModifiedBy>Gillian Bevan</cp:lastModifiedBy>
  <cp:revision>2</cp:revision>
  <dcterms:created xsi:type="dcterms:W3CDTF">2015-01-23T14:34:00Z</dcterms:created>
  <dcterms:modified xsi:type="dcterms:W3CDTF">2015-01-23T14:50:00Z</dcterms:modified>
</cp:coreProperties>
</file>