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70" w:rsidRDefault="00C40F70" w:rsidP="00C40F70">
      <w:pPr>
        <w:pStyle w:val="PlainText"/>
        <w:outlineLvl w:val="0"/>
      </w:pPr>
      <w:r>
        <w:t xml:space="preserve">From: Hilda Cook </w:t>
      </w:r>
      <w:bookmarkStart w:id="0" w:name="_GoBack"/>
      <w:bookmarkEnd w:id="0"/>
      <w:r>
        <w:t xml:space="preserve"> </w:t>
      </w:r>
    </w:p>
    <w:p w:rsidR="00C40F70" w:rsidRDefault="00C40F70" w:rsidP="00C40F70">
      <w:pPr>
        <w:pStyle w:val="PlainText"/>
      </w:pPr>
      <w:r>
        <w:t>Sent: 08 July 2015 20:15</w:t>
      </w:r>
    </w:p>
    <w:p w:rsidR="00C40F70" w:rsidRDefault="00C40F70" w:rsidP="00C40F70">
      <w:pPr>
        <w:pStyle w:val="PlainText"/>
      </w:pPr>
      <w:r>
        <w:t>To: Planning</w:t>
      </w:r>
    </w:p>
    <w:p w:rsidR="00C40F70" w:rsidRDefault="00C40F70" w:rsidP="00C40F70">
      <w:pPr>
        <w:pStyle w:val="PlainText"/>
      </w:pPr>
      <w:r>
        <w:t xml:space="preserve">Subject: Land South of </w:t>
      </w:r>
      <w:proofErr w:type="spellStart"/>
      <w:r>
        <w:t>Perdiswell</w:t>
      </w:r>
      <w:proofErr w:type="spellEnd"/>
      <w:r>
        <w:t xml:space="preserve"> Farm, </w:t>
      </w:r>
      <w:proofErr w:type="spellStart"/>
      <w:r>
        <w:t>Shipton</w:t>
      </w:r>
      <w:proofErr w:type="spellEnd"/>
      <w:r>
        <w:t xml:space="preserve"> Road, </w:t>
      </w:r>
      <w:proofErr w:type="spellStart"/>
      <w:r>
        <w:t>Shipton</w:t>
      </w:r>
      <w:proofErr w:type="spellEnd"/>
      <w:r>
        <w:t xml:space="preserve"> on Cherwell</w:t>
      </w:r>
    </w:p>
    <w:p w:rsidR="00C40F70" w:rsidRDefault="00C40F70" w:rsidP="00C40F70">
      <w:pPr>
        <w:pStyle w:val="PlainText"/>
      </w:pPr>
    </w:p>
    <w:p w:rsidR="00C40F70" w:rsidRDefault="00C40F70" w:rsidP="00C40F70">
      <w:pPr>
        <w:pStyle w:val="PlainText"/>
      </w:pPr>
      <w:r>
        <w:t xml:space="preserve">For the attention of Mr Bob Duxbury and Ms Catherine </w:t>
      </w:r>
      <w:proofErr w:type="spellStart"/>
      <w:r>
        <w:t>Tetlow</w:t>
      </w:r>
      <w:proofErr w:type="spellEnd"/>
    </w:p>
    <w:p w:rsidR="00C40F70" w:rsidRDefault="00C40F70" w:rsidP="00C40F70">
      <w:pPr>
        <w:pStyle w:val="PlainText"/>
      </w:pPr>
    </w:p>
    <w:p w:rsidR="00C40F70" w:rsidRDefault="00C40F70" w:rsidP="00C40F70">
      <w:pPr>
        <w:pStyle w:val="PlainText"/>
      </w:pPr>
    </w:p>
    <w:p w:rsidR="00C40F70" w:rsidRDefault="00C40F70" w:rsidP="00C40F70">
      <w:pPr>
        <w:pStyle w:val="PlainText"/>
      </w:pPr>
      <w:r>
        <w:t xml:space="preserve">It is with sadness that I read of the application for further building in this area as there </w:t>
      </w:r>
      <w:proofErr w:type="gramStart"/>
      <w:r>
        <w:t>has</w:t>
      </w:r>
      <w:proofErr w:type="gramEnd"/>
      <w:r>
        <w:t xml:space="preserve"> already been so many houses and apartments built in the last few years, including the entrance to Woodstock, where the road is already congested each day.</w:t>
      </w:r>
    </w:p>
    <w:p w:rsidR="00C40F70" w:rsidRDefault="00C40F70" w:rsidP="00C40F70">
      <w:pPr>
        <w:pStyle w:val="PlainText"/>
      </w:pPr>
    </w:p>
    <w:p w:rsidR="00C40F70" w:rsidRDefault="00C40F70" w:rsidP="00C40F70">
      <w:pPr>
        <w:pStyle w:val="PlainText"/>
      </w:pPr>
      <w:r>
        <w:t>In Woodstock town one rarely can find a parking place. The roads are already loaded with traffic due to events at Blenheim and driving just a few hundred yards can take an additional half hour to arrive at my home in Churchill Gate.</w:t>
      </w:r>
    </w:p>
    <w:p w:rsidR="00C40F70" w:rsidRDefault="00C40F70" w:rsidP="00C40F70">
      <w:pPr>
        <w:pStyle w:val="PlainText"/>
      </w:pPr>
    </w:p>
    <w:p w:rsidR="00C40F70" w:rsidRDefault="00C40F70" w:rsidP="00C40F70">
      <w:pPr>
        <w:pStyle w:val="PlainText"/>
      </w:pPr>
      <w:r>
        <w:t>Two years ago I was attending a charity event taking place in a local house which faces an open field, no doubt which is being designated for further building, I noted so much wild life and commented and was horrified when I heard of the possibility that this could be used for further development.</w:t>
      </w:r>
    </w:p>
    <w:p w:rsidR="00C40F70" w:rsidRDefault="00C40F70" w:rsidP="00C40F70">
      <w:pPr>
        <w:pStyle w:val="PlainText"/>
      </w:pPr>
    </w:p>
    <w:p w:rsidR="00C40F70" w:rsidRDefault="00C40F70" w:rsidP="00C40F70">
      <w:pPr>
        <w:pStyle w:val="PlainText"/>
      </w:pPr>
      <w:r>
        <w:t xml:space="preserve">How can anyone live and feel comfortable for an agreement that an area of beauty will be destroyed overnight. We should be proud to have Blenheim Palace in Oxfordshire. With so many visitors arriving each day to visit the events which occur on a daily basis how can one possibly agree that so many cars can use the roads where there is often </w:t>
      </w:r>
      <w:proofErr w:type="gramStart"/>
      <w:r>
        <w:t>congestion.</w:t>
      </w:r>
      <w:proofErr w:type="gramEnd"/>
    </w:p>
    <w:p w:rsidR="00C40F70" w:rsidRDefault="00C40F70" w:rsidP="00C40F70">
      <w:pPr>
        <w:pStyle w:val="PlainText"/>
      </w:pPr>
    </w:p>
    <w:p w:rsidR="00C40F70" w:rsidRDefault="00C40F70" w:rsidP="00C40F70">
      <w:pPr>
        <w:pStyle w:val="PlainText"/>
      </w:pPr>
      <w:r>
        <w:t>I can remember many planning agreements being made for the centre of Oxford which now look an eyesore. It is fortunate at that time places like Chester had an intelligent planning committee. In Oxford we lost many of our buildings with character. At this time, we should look intelligently at the future of Woodstock and agree that no further building should be allowed.</w:t>
      </w:r>
    </w:p>
    <w:p w:rsidR="00C40F70" w:rsidRDefault="00C40F70" w:rsidP="00C40F70">
      <w:pPr>
        <w:pStyle w:val="PlainText"/>
      </w:pPr>
    </w:p>
    <w:p w:rsidR="00C40F70" w:rsidRDefault="00C40F70" w:rsidP="00C40F70">
      <w:pPr>
        <w:pStyle w:val="PlainText"/>
      </w:pPr>
      <w:r>
        <w:t>Yours sincerely,</w:t>
      </w:r>
    </w:p>
    <w:p w:rsidR="00C40F70" w:rsidRDefault="00C40F70" w:rsidP="00C40F70">
      <w:pPr>
        <w:pStyle w:val="PlainText"/>
      </w:pPr>
    </w:p>
    <w:p w:rsidR="00C40F70" w:rsidRDefault="00C40F70" w:rsidP="00C40F70">
      <w:pPr>
        <w:pStyle w:val="PlainText"/>
      </w:pPr>
      <w:r>
        <w:t>Hilda Cook</w:t>
      </w:r>
    </w:p>
    <w:p w:rsidR="00C40F70" w:rsidRDefault="00C40F70" w:rsidP="00C40F70">
      <w:pPr>
        <w:pStyle w:val="PlainText"/>
      </w:pPr>
    </w:p>
    <w:p w:rsidR="00C40F70" w:rsidRDefault="00C40F70" w:rsidP="00C40F70">
      <w:pPr>
        <w:pStyle w:val="PlainText"/>
      </w:pPr>
      <w:r>
        <w:t>10 Churchill Gate</w:t>
      </w:r>
    </w:p>
    <w:p w:rsidR="00C40F70" w:rsidRDefault="00C40F70" w:rsidP="00C40F70">
      <w:pPr>
        <w:pStyle w:val="PlainText"/>
      </w:pPr>
      <w:r>
        <w:t>Woodstock</w:t>
      </w:r>
    </w:p>
    <w:p w:rsidR="00C40F70" w:rsidRDefault="00C40F70" w:rsidP="00C40F70">
      <w:pPr>
        <w:pStyle w:val="PlainText"/>
      </w:pPr>
      <w:r>
        <w:t>Oxford</w:t>
      </w:r>
    </w:p>
    <w:p w:rsidR="00C40F70" w:rsidRDefault="00C40F70" w:rsidP="00C40F70">
      <w:pPr>
        <w:pStyle w:val="PlainText"/>
      </w:pPr>
      <w:r>
        <w:t>OX20 1QW</w:t>
      </w:r>
    </w:p>
    <w:p w:rsidR="00F57C1B" w:rsidRDefault="00C40F70"/>
    <w:sectPr w:rsidR="00F57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70"/>
    <w:rsid w:val="002E2707"/>
    <w:rsid w:val="00977C40"/>
    <w:rsid w:val="00C40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0F70"/>
    <w:rPr>
      <w:color w:val="0000FF" w:themeColor="hyperlink"/>
      <w:u w:val="single"/>
    </w:rPr>
  </w:style>
  <w:style w:type="paragraph" w:styleId="PlainText">
    <w:name w:val="Plain Text"/>
    <w:basedOn w:val="Normal"/>
    <w:link w:val="PlainTextChar"/>
    <w:uiPriority w:val="99"/>
    <w:semiHidden/>
    <w:unhideWhenUsed/>
    <w:rsid w:val="00C40F7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0F7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0F70"/>
    <w:rPr>
      <w:color w:val="0000FF" w:themeColor="hyperlink"/>
      <w:u w:val="single"/>
    </w:rPr>
  </w:style>
  <w:style w:type="paragraph" w:styleId="PlainText">
    <w:name w:val="Plain Text"/>
    <w:basedOn w:val="Normal"/>
    <w:link w:val="PlainTextChar"/>
    <w:uiPriority w:val="99"/>
    <w:semiHidden/>
    <w:unhideWhenUsed/>
    <w:rsid w:val="00C40F7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0F7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8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1517</Characters>
  <Application>Microsoft Office Word</Application>
  <DocSecurity>0</DocSecurity>
  <Lines>12</Lines>
  <Paragraphs>3</Paragraphs>
  <ScaleCrop>false</ScaleCrop>
  <Company>Cherwell District Council</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2015-07-16T14:15:00Z</dcterms:created>
  <dcterms:modified xsi:type="dcterms:W3CDTF">2015-07-16T14:17:00Z</dcterms:modified>
</cp:coreProperties>
</file>