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50" w:rsidRDefault="00140150" w:rsidP="00140150">
      <w:pPr>
        <w:pStyle w:val="PlainText"/>
        <w:outlineLvl w:val="0"/>
      </w:pPr>
      <w:r>
        <w:t xml:space="preserve">From: Planning-Wallingford </w:t>
      </w:r>
    </w:p>
    <w:p w:rsidR="00140150" w:rsidRDefault="00140150" w:rsidP="00140150">
      <w:pPr>
        <w:pStyle w:val="PlainText"/>
      </w:pPr>
      <w:r>
        <w:t>Sent: 23 October 2015 11:22</w:t>
      </w:r>
    </w:p>
    <w:p w:rsidR="00140150" w:rsidRDefault="00140150" w:rsidP="00140150">
      <w:pPr>
        <w:pStyle w:val="PlainText"/>
      </w:pPr>
      <w:r>
        <w:t>To: Planning</w:t>
      </w:r>
    </w:p>
    <w:p w:rsidR="00140150" w:rsidRDefault="00140150" w:rsidP="00140150">
      <w:pPr>
        <w:pStyle w:val="PlainText"/>
      </w:pPr>
      <w:r>
        <w:t xml:space="preserve">Subject: RE: Planning Application Consultation </w:t>
      </w:r>
      <w:bookmarkStart w:id="0" w:name="_GoBack"/>
      <w:r>
        <w:t>14/01888/F</w:t>
      </w:r>
      <w:bookmarkEnd w:id="0"/>
    </w:p>
    <w:p w:rsidR="00140150" w:rsidRDefault="00140150" w:rsidP="00140150">
      <w:pPr>
        <w:pStyle w:val="PlainText"/>
      </w:pPr>
    </w:p>
    <w:p w:rsidR="00140150" w:rsidRDefault="00140150" w:rsidP="00140150">
      <w:pPr>
        <w:pStyle w:val="PlainText"/>
      </w:pPr>
      <w:r>
        <w:t>Dear Sir/Madam,</w:t>
      </w:r>
    </w:p>
    <w:p w:rsidR="00140150" w:rsidRDefault="00140150" w:rsidP="00140150">
      <w:pPr>
        <w:pStyle w:val="PlainText"/>
      </w:pPr>
    </w:p>
    <w:p w:rsidR="00140150" w:rsidRDefault="00140150" w:rsidP="00140150">
      <w:pPr>
        <w:pStyle w:val="PlainText"/>
      </w:pPr>
      <w:r>
        <w:t>Thank you for consulting us on the above application.</w:t>
      </w:r>
    </w:p>
    <w:p w:rsidR="00140150" w:rsidRDefault="00140150" w:rsidP="00140150">
      <w:pPr>
        <w:pStyle w:val="PlainText"/>
      </w:pPr>
    </w:p>
    <w:p w:rsidR="00140150" w:rsidRDefault="00140150" w:rsidP="00140150">
      <w:pPr>
        <w:pStyle w:val="PlainText"/>
      </w:pPr>
      <w:r>
        <w:t xml:space="preserve">We have assessed this application as having a low environmental risk.  We therefore have no comments to make.  </w:t>
      </w:r>
    </w:p>
    <w:p w:rsidR="00140150" w:rsidRDefault="00140150" w:rsidP="00140150">
      <w:pPr>
        <w:pStyle w:val="PlainText"/>
      </w:pPr>
    </w:p>
    <w:p w:rsidR="00140150" w:rsidRDefault="00140150" w:rsidP="00140150">
      <w:pPr>
        <w:pStyle w:val="PlainText"/>
      </w:pPr>
      <w:r>
        <w:t>Non planning consents</w:t>
      </w:r>
    </w:p>
    <w:p w:rsidR="00140150" w:rsidRDefault="00140150" w:rsidP="00140150">
      <w:pPr>
        <w:pStyle w:val="PlainText"/>
      </w:pPr>
      <w:r>
        <w:t xml:space="preserve">Although we have no comments on this planning application, the applicant may be required to apply for other consents directly from us. The term 'consent' covers consents, permissions or licenses for different activities (such as water abstraction or discharging to a stream), and we have a regulatory role in issuing and monitoring them. </w:t>
      </w:r>
    </w:p>
    <w:p w:rsidR="00140150" w:rsidRDefault="00140150" w:rsidP="00140150">
      <w:pPr>
        <w:pStyle w:val="PlainText"/>
      </w:pPr>
    </w:p>
    <w:p w:rsidR="00140150" w:rsidRDefault="00140150" w:rsidP="00140150">
      <w:pPr>
        <w:pStyle w:val="PlainText"/>
      </w:pPr>
      <w:r>
        <w:t>We have not assessed whether consent will be required under our regulatory role, therefore this letter does not indicate that permission will be given by the Environment Agency as a regulatory body.</w:t>
      </w:r>
    </w:p>
    <w:p w:rsidR="00140150" w:rsidRDefault="00140150" w:rsidP="00140150">
      <w:pPr>
        <w:pStyle w:val="PlainText"/>
      </w:pPr>
    </w:p>
    <w:p w:rsidR="00140150" w:rsidRDefault="00140150" w:rsidP="00140150">
      <w:pPr>
        <w:pStyle w:val="PlainText"/>
      </w:pPr>
      <w:r>
        <w:t xml:space="preserve">The applicant should contact 03708 506 506 or consult our website to establish whether a consent will be required. </w:t>
      </w:r>
      <w:hyperlink r:id="rId6" w:history="1">
        <w:r>
          <w:rPr>
            <w:rStyle w:val="Hyperlink"/>
          </w:rPr>
          <w:t>https://www.gov.uk/environmental-permit-check-if-you-need-one</w:t>
        </w:r>
      </w:hyperlink>
    </w:p>
    <w:p w:rsidR="00140150" w:rsidRDefault="00140150" w:rsidP="00140150">
      <w:pPr>
        <w:pStyle w:val="PlainText"/>
      </w:pPr>
    </w:p>
    <w:p w:rsidR="00140150" w:rsidRDefault="00140150" w:rsidP="00140150">
      <w:pPr>
        <w:pStyle w:val="PlainText"/>
      </w:pPr>
      <w:r>
        <w:t>Kind regards</w:t>
      </w:r>
    </w:p>
    <w:p w:rsidR="00140150" w:rsidRDefault="00140150" w:rsidP="00140150">
      <w:pPr>
        <w:pStyle w:val="PlainText"/>
      </w:pPr>
      <w:r>
        <w:t>Katie</w:t>
      </w:r>
    </w:p>
    <w:p w:rsidR="00140150" w:rsidRDefault="00140150" w:rsidP="00140150">
      <w:pPr>
        <w:pStyle w:val="PlainText"/>
      </w:pPr>
    </w:p>
    <w:p w:rsidR="00140150" w:rsidRDefault="00140150" w:rsidP="00140150">
      <w:pPr>
        <w:pStyle w:val="PlainText"/>
      </w:pPr>
      <w:r>
        <w:t>Katie Newton</w:t>
      </w:r>
    </w:p>
    <w:p w:rsidR="00D105EA" w:rsidRPr="00FA15ED" w:rsidRDefault="00140150" w:rsidP="00140150">
      <w:r>
        <w:t>Planning Specialist - Sustainable Places Team Environment Agency | South East | West Thames</w:t>
      </w:r>
    </w:p>
    <w:sectPr w:rsidR="00D105EA" w:rsidRPr="00FA1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3105"/>
    <w:multiLevelType w:val="hybridMultilevel"/>
    <w:tmpl w:val="70CCB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8"/>
    <w:rsid w:val="00066213"/>
    <w:rsid w:val="00140150"/>
    <w:rsid w:val="0031628B"/>
    <w:rsid w:val="00394F7F"/>
    <w:rsid w:val="005049DB"/>
    <w:rsid w:val="00672C3C"/>
    <w:rsid w:val="00692B17"/>
    <w:rsid w:val="00725FD6"/>
    <w:rsid w:val="007D3DB9"/>
    <w:rsid w:val="007F39BB"/>
    <w:rsid w:val="0083302F"/>
    <w:rsid w:val="008665B5"/>
    <w:rsid w:val="00872B39"/>
    <w:rsid w:val="008A5F3A"/>
    <w:rsid w:val="009C29E7"/>
    <w:rsid w:val="009D53DF"/>
    <w:rsid w:val="00C802CB"/>
    <w:rsid w:val="00D105EA"/>
    <w:rsid w:val="00D96584"/>
    <w:rsid w:val="00E42A38"/>
    <w:rsid w:val="00E64320"/>
    <w:rsid w:val="00EF5AC8"/>
    <w:rsid w:val="00FA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38"/>
    <w:pPr>
      <w:spacing w:after="0" w:line="240" w:lineRule="auto"/>
      <w:ind w:left="720"/>
    </w:pPr>
    <w:rPr>
      <w:rFonts w:cs="Calibri"/>
    </w:rPr>
  </w:style>
  <w:style w:type="character" w:styleId="Hyperlink">
    <w:name w:val="Hyperlink"/>
    <w:basedOn w:val="DefaultParagraphFont"/>
    <w:uiPriority w:val="99"/>
    <w:semiHidden/>
    <w:unhideWhenUsed/>
    <w:rsid w:val="00066213"/>
    <w:rPr>
      <w:color w:val="0563C1"/>
      <w:u w:val="single"/>
    </w:rPr>
  </w:style>
  <w:style w:type="character" w:styleId="Strong">
    <w:name w:val="Strong"/>
    <w:basedOn w:val="DefaultParagraphFont"/>
    <w:uiPriority w:val="22"/>
    <w:qFormat/>
    <w:rsid w:val="00394F7F"/>
    <w:rPr>
      <w:b/>
      <w:bCs/>
    </w:rPr>
  </w:style>
  <w:style w:type="paragraph" w:styleId="PlainText">
    <w:name w:val="Plain Text"/>
    <w:basedOn w:val="Normal"/>
    <w:link w:val="PlainTextChar"/>
    <w:uiPriority w:val="99"/>
    <w:semiHidden/>
    <w:unhideWhenUsed/>
    <w:rsid w:val="009D53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D53DF"/>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38"/>
    <w:pPr>
      <w:spacing w:after="0" w:line="240" w:lineRule="auto"/>
      <w:ind w:left="720"/>
    </w:pPr>
    <w:rPr>
      <w:rFonts w:cs="Calibri"/>
    </w:rPr>
  </w:style>
  <w:style w:type="character" w:styleId="Hyperlink">
    <w:name w:val="Hyperlink"/>
    <w:basedOn w:val="DefaultParagraphFont"/>
    <w:uiPriority w:val="99"/>
    <w:semiHidden/>
    <w:unhideWhenUsed/>
    <w:rsid w:val="00066213"/>
    <w:rPr>
      <w:color w:val="0563C1"/>
      <w:u w:val="single"/>
    </w:rPr>
  </w:style>
  <w:style w:type="character" w:styleId="Strong">
    <w:name w:val="Strong"/>
    <w:basedOn w:val="DefaultParagraphFont"/>
    <w:uiPriority w:val="22"/>
    <w:qFormat/>
    <w:rsid w:val="00394F7F"/>
    <w:rPr>
      <w:b/>
      <w:bCs/>
    </w:rPr>
  </w:style>
  <w:style w:type="paragraph" w:styleId="PlainText">
    <w:name w:val="Plain Text"/>
    <w:basedOn w:val="Normal"/>
    <w:link w:val="PlainTextChar"/>
    <w:uiPriority w:val="99"/>
    <w:semiHidden/>
    <w:unhideWhenUsed/>
    <w:rsid w:val="009D53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D53DF"/>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324">
      <w:bodyDiv w:val="1"/>
      <w:marLeft w:val="0"/>
      <w:marRight w:val="0"/>
      <w:marTop w:val="0"/>
      <w:marBottom w:val="0"/>
      <w:divBdr>
        <w:top w:val="none" w:sz="0" w:space="0" w:color="auto"/>
        <w:left w:val="none" w:sz="0" w:space="0" w:color="auto"/>
        <w:bottom w:val="none" w:sz="0" w:space="0" w:color="auto"/>
        <w:right w:val="none" w:sz="0" w:space="0" w:color="auto"/>
      </w:divBdr>
    </w:div>
    <w:div w:id="81798098">
      <w:bodyDiv w:val="1"/>
      <w:marLeft w:val="0"/>
      <w:marRight w:val="0"/>
      <w:marTop w:val="0"/>
      <w:marBottom w:val="0"/>
      <w:divBdr>
        <w:top w:val="none" w:sz="0" w:space="0" w:color="auto"/>
        <w:left w:val="none" w:sz="0" w:space="0" w:color="auto"/>
        <w:bottom w:val="none" w:sz="0" w:space="0" w:color="auto"/>
        <w:right w:val="none" w:sz="0" w:space="0" w:color="auto"/>
      </w:divBdr>
    </w:div>
    <w:div w:id="159010189">
      <w:bodyDiv w:val="1"/>
      <w:marLeft w:val="0"/>
      <w:marRight w:val="0"/>
      <w:marTop w:val="0"/>
      <w:marBottom w:val="0"/>
      <w:divBdr>
        <w:top w:val="none" w:sz="0" w:space="0" w:color="auto"/>
        <w:left w:val="none" w:sz="0" w:space="0" w:color="auto"/>
        <w:bottom w:val="none" w:sz="0" w:space="0" w:color="auto"/>
        <w:right w:val="none" w:sz="0" w:space="0" w:color="auto"/>
      </w:divBdr>
    </w:div>
    <w:div w:id="310791404">
      <w:bodyDiv w:val="1"/>
      <w:marLeft w:val="0"/>
      <w:marRight w:val="0"/>
      <w:marTop w:val="0"/>
      <w:marBottom w:val="0"/>
      <w:divBdr>
        <w:top w:val="none" w:sz="0" w:space="0" w:color="auto"/>
        <w:left w:val="none" w:sz="0" w:space="0" w:color="auto"/>
        <w:bottom w:val="none" w:sz="0" w:space="0" w:color="auto"/>
        <w:right w:val="none" w:sz="0" w:space="0" w:color="auto"/>
      </w:divBdr>
    </w:div>
    <w:div w:id="387925449">
      <w:bodyDiv w:val="1"/>
      <w:marLeft w:val="0"/>
      <w:marRight w:val="0"/>
      <w:marTop w:val="0"/>
      <w:marBottom w:val="0"/>
      <w:divBdr>
        <w:top w:val="none" w:sz="0" w:space="0" w:color="auto"/>
        <w:left w:val="none" w:sz="0" w:space="0" w:color="auto"/>
        <w:bottom w:val="none" w:sz="0" w:space="0" w:color="auto"/>
        <w:right w:val="none" w:sz="0" w:space="0" w:color="auto"/>
      </w:divBdr>
    </w:div>
    <w:div w:id="399449991">
      <w:bodyDiv w:val="1"/>
      <w:marLeft w:val="0"/>
      <w:marRight w:val="0"/>
      <w:marTop w:val="0"/>
      <w:marBottom w:val="0"/>
      <w:divBdr>
        <w:top w:val="none" w:sz="0" w:space="0" w:color="auto"/>
        <w:left w:val="none" w:sz="0" w:space="0" w:color="auto"/>
        <w:bottom w:val="none" w:sz="0" w:space="0" w:color="auto"/>
        <w:right w:val="none" w:sz="0" w:space="0" w:color="auto"/>
      </w:divBdr>
    </w:div>
    <w:div w:id="586229425">
      <w:bodyDiv w:val="1"/>
      <w:marLeft w:val="0"/>
      <w:marRight w:val="0"/>
      <w:marTop w:val="0"/>
      <w:marBottom w:val="0"/>
      <w:divBdr>
        <w:top w:val="none" w:sz="0" w:space="0" w:color="auto"/>
        <w:left w:val="none" w:sz="0" w:space="0" w:color="auto"/>
        <w:bottom w:val="none" w:sz="0" w:space="0" w:color="auto"/>
        <w:right w:val="none" w:sz="0" w:space="0" w:color="auto"/>
      </w:divBdr>
    </w:div>
    <w:div w:id="639308962">
      <w:bodyDiv w:val="1"/>
      <w:marLeft w:val="0"/>
      <w:marRight w:val="0"/>
      <w:marTop w:val="0"/>
      <w:marBottom w:val="0"/>
      <w:divBdr>
        <w:top w:val="none" w:sz="0" w:space="0" w:color="auto"/>
        <w:left w:val="none" w:sz="0" w:space="0" w:color="auto"/>
        <w:bottom w:val="none" w:sz="0" w:space="0" w:color="auto"/>
        <w:right w:val="none" w:sz="0" w:space="0" w:color="auto"/>
      </w:divBdr>
    </w:div>
    <w:div w:id="847446144">
      <w:bodyDiv w:val="1"/>
      <w:marLeft w:val="0"/>
      <w:marRight w:val="0"/>
      <w:marTop w:val="0"/>
      <w:marBottom w:val="0"/>
      <w:divBdr>
        <w:top w:val="none" w:sz="0" w:space="0" w:color="auto"/>
        <w:left w:val="none" w:sz="0" w:space="0" w:color="auto"/>
        <w:bottom w:val="none" w:sz="0" w:space="0" w:color="auto"/>
        <w:right w:val="none" w:sz="0" w:space="0" w:color="auto"/>
      </w:divBdr>
    </w:div>
    <w:div w:id="1066224192">
      <w:bodyDiv w:val="1"/>
      <w:marLeft w:val="0"/>
      <w:marRight w:val="0"/>
      <w:marTop w:val="0"/>
      <w:marBottom w:val="0"/>
      <w:divBdr>
        <w:top w:val="none" w:sz="0" w:space="0" w:color="auto"/>
        <w:left w:val="none" w:sz="0" w:space="0" w:color="auto"/>
        <w:bottom w:val="none" w:sz="0" w:space="0" w:color="auto"/>
        <w:right w:val="none" w:sz="0" w:space="0" w:color="auto"/>
      </w:divBdr>
    </w:div>
    <w:div w:id="1199975993">
      <w:bodyDiv w:val="1"/>
      <w:marLeft w:val="0"/>
      <w:marRight w:val="0"/>
      <w:marTop w:val="0"/>
      <w:marBottom w:val="0"/>
      <w:divBdr>
        <w:top w:val="none" w:sz="0" w:space="0" w:color="auto"/>
        <w:left w:val="none" w:sz="0" w:space="0" w:color="auto"/>
        <w:bottom w:val="none" w:sz="0" w:space="0" w:color="auto"/>
        <w:right w:val="none" w:sz="0" w:space="0" w:color="auto"/>
      </w:divBdr>
    </w:div>
    <w:div w:id="1340038345">
      <w:bodyDiv w:val="1"/>
      <w:marLeft w:val="0"/>
      <w:marRight w:val="0"/>
      <w:marTop w:val="0"/>
      <w:marBottom w:val="0"/>
      <w:divBdr>
        <w:top w:val="none" w:sz="0" w:space="0" w:color="auto"/>
        <w:left w:val="none" w:sz="0" w:space="0" w:color="auto"/>
        <w:bottom w:val="none" w:sz="0" w:space="0" w:color="auto"/>
        <w:right w:val="none" w:sz="0" w:space="0" w:color="auto"/>
      </w:divBdr>
    </w:div>
    <w:div w:id="1369837195">
      <w:bodyDiv w:val="1"/>
      <w:marLeft w:val="0"/>
      <w:marRight w:val="0"/>
      <w:marTop w:val="0"/>
      <w:marBottom w:val="0"/>
      <w:divBdr>
        <w:top w:val="none" w:sz="0" w:space="0" w:color="auto"/>
        <w:left w:val="none" w:sz="0" w:space="0" w:color="auto"/>
        <w:bottom w:val="none" w:sz="0" w:space="0" w:color="auto"/>
        <w:right w:val="none" w:sz="0" w:space="0" w:color="auto"/>
      </w:divBdr>
    </w:div>
    <w:div w:id="1385135378">
      <w:bodyDiv w:val="1"/>
      <w:marLeft w:val="0"/>
      <w:marRight w:val="0"/>
      <w:marTop w:val="0"/>
      <w:marBottom w:val="0"/>
      <w:divBdr>
        <w:top w:val="none" w:sz="0" w:space="0" w:color="auto"/>
        <w:left w:val="none" w:sz="0" w:space="0" w:color="auto"/>
        <w:bottom w:val="none" w:sz="0" w:space="0" w:color="auto"/>
        <w:right w:val="none" w:sz="0" w:space="0" w:color="auto"/>
      </w:divBdr>
    </w:div>
    <w:div w:id="1597324616">
      <w:bodyDiv w:val="1"/>
      <w:marLeft w:val="0"/>
      <w:marRight w:val="0"/>
      <w:marTop w:val="0"/>
      <w:marBottom w:val="0"/>
      <w:divBdr>
        <w:top w:val="none" w:sz="0" w:space="0" w:color="auto"/>
        <w:left w:val="none" w:sz="0" w:space="0" w:color="auto"/>
        <w:bottom w:val="none" w:sz="0" w:space="0" w:color="auto"/>
        <w:right w:val="none" w:sz="0" w:space="0" w:color="auto"/>
      </w:divBdr>
    </w:div>
    <w:div w:id="19643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nvironmental-permit-check-if-you-need-o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2015-10-26T11:07:00Z</dcterms:created>
  <dcterms:modified xsi:type="dcterms:W3CDTF">2015-10-26T11:07:00Z</dcterms:modified>
</cp:coreProperties>
</file>