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8" w:type="dxa"/>
        <w:tblLayout w:type="fixed"/>
        <w:tblLook w:val="04A0" w:firstRow="1" w:lastRow="0" w:firstColumn="1" w:lastColumn="0" w:noHBand="0" w:noVBand="1"/>
      </w:tblPr>
      <w:tblGrid>
        <w:gridCol w:w="2518"/>
        <w:gridCol w:w="425"/>
        <w:gridCol w:w="7245"/>
      </w:tblGrid>
      <w:tr w:rsidR="00825A2A" w:rsidRPr="00825A2A" w14:paraId="4372F5DF" w14:textId="77777777" w:rsidTr="00D824BD">
        <w:trPr>
          <w:trHeight w:val="490"/>
        </w:trPr>
        <w:tc>
          <w:tcPr>
            <w:tcW w:w="2943" w:type="dxa"/>
            <w:gridSpan w:val="2"/>
            <w:vMerge w:val="restart"/>
            <w:shd w:val="clear" w:color="auto" w:fill="auto"/>
            <w:hideMark/>
          </w:tcPr>
          <w:p w14:paraId="664992C2" w14:textId="77777777" w:rsidR="00825A2A" w:rsidRPr="00825A2A" w:rsidRDefault="00825A2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25A2A">
              <w:pict w14:anchorId="054544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style="position:absolute;margin-left:0;margin-top:0;width:135.15pt;height:73.2pt;z-index:251659264;visibility:visible;mso-position-horizontal:left;mso-position-horizontal-relative:margin;mso-position-vertical:top;mso-position-vertical-relative:margin;mso-width-relative:margin;mso-height-relative:margin">
                  <v:imagedata r:id="rId7" o:title="" croptop="10221f" cropbottom="12226f" cropleft="4416f" cropright="4559f"/>
                  <w10:wrap type="topAndBottom" anchorx="margin" anchory="margin"/>
                </v:shape>
              </w:pict>
            </w:r>
          </w:p>
        </w:tc>
        <w:tc>
          <w:tcPr>
            <w:tcW w:w="7245" w:type="dxa"/>
            <w:shd w:val="clear" w:color="auto" w:fill="auto"/>
            <w:hideMark/>
          </w:tcPr>
          <w:p w14:paraId="2F900740" w14:textId="77777777" w:rsidR="00825A2A" w:rsidRPr="00825A2A" w:rsidRDefault="00825A2A" w:rsidP="005464B5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 w:rsidRPr="00825A2A">
              <w:rPr>
                <w:rFonts w:ascii="Arial" w:hAnsi="Arial" w:cs="Arial"/>
                <w:b/>
              </w:rPr>
              <w:t>Application Number: 24/00259/TCA</w:t>
            </w:r>
          </w:p>
        </w:tc>
      </w:tr>
      <w:tr w:rsidR="00825A2A" w:rsidRPr="00825A2A" w14:paraId="04DB8AED" w14:textId="77777777" w:rsidTr="00D824BD">
        <w:trPr>
          <w:trHeight w:val="490"/>
        </w:trPr>
        <w:tc>
          <w:tcPr>
            <w:tcW w:w="2943" w:type="dxa"/>
            <w:gridSpan w:val="2"/>
            <w:vMerge/>
            <w:shd w:val="clear" w:color="auto" w:fill="auto"/>
          </w:tcPr>
          <w:p w14:paraId="2C4F3AC3" w14:textId="77777777" w:rsidR="00825A2A" w:rsidRPr="00825A2A" w:rsidRDefault="00825A2A"/>
        </w:tc>
        <w:tc>
          <w:tcPr>
            <w:tcW w:w="7245" w:type="dxa"/>
            <w:shd w:val="clear" w:color="auto" w:fill="auto"/>
            <w:vAlign w:val="center"/>
          </w:tcPr>
          <w:p w14:paraId="768E2101" w14:textId="77777777" w:rsidR="00825A2A" w:rsidRPr="00825A2A" w:rsidRDefault="00825A2A" w:rsidP="00D824B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25A2A">
              <w:rPr>
                <w:rFonts w:ascii="Arial" w:hAnsi="Arial" w:cs="Arial"/>
                <w:b/>
                <w:sz w:val="22"/>
                <w:szCs w:val="22"/>
                <w:u w:val="single"/>
              </w:rPr>
              <w:t>Arboricultural Comments (TCA &amp; TPO)</w:t>
            </w:r>
          </w:p>
          <w:p w14:paraId="45951F38" w14:textId="77777777" w:rsidR="00825A2A" w:rsidRPr="00825A2A" w:rsidRDefault="00825A2A" w:rsidP="00D824B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25A2A" w:rsidRPr="00825A2A" w14:paraId="45E133F4" w14:textId="77777777" w:rsidTr="005464B5">
        <w:trPr>
          <w:trHeight w:val="454"/>
        </w:trPr>
        <w:tc>
          <w:tcPr>
            <w:tcW w:w="2518" w:type="dxa"/>
            <w:shd w:val="clear" w:color="auto" w:fill="auto"/>
            <w:vAlign w:val="center"/>
            <w:hideMark/>
          </w:tcPr>
          <w:p w14:paraId="756D68EE" w14:textId="77777777" w:rsidR="00825A2A" w:rsidRPr="00825A2A" w:rsidRDefault="00825A2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25A2A">
              <w:rPr>
                <w:rFonts w:ascii="Arial" w:hAnsi="Arial" w:cs="Arial"/>
                <w:sz w:val="22"/>
                <w:szCs w:val="22"/>
              </w:rPr>
              <w:t>Application Received: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  <w:hideMark/>
          </w:tcPr>
          <w:p w14:paraId="015F7391" w14:textId="77777777" w:rsidR="00825A2A" w:rsidRPr="00825A2A" w:rsidRDefault="00825A2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25A2A">
              <w:rPr>
                <w:rFonts w:ascii="Arial" w:hAnsi="Arial" w:cs="Arial"/>
                <w:sz w:val="22"/>
                <w:szCs w:val="22"/>
                <w:lang w:eastAsia="en-US"/>
              </w:rPr>
              <w:t>31 January 2024</w:t>
            </w:r>
          </w:p>
        </w:tc>
      </w:tr>
      <w:tr w:rsidR="00825A2A" w:rsidRPr="00825A2A" w14:paraId="1531867C" w14:textId="77777777" w:rsidTr="005464B5">
        <w:trPr>
          <w:trHeight w:val="454"/>
        </w:trPr>
        <w:tc>
          <w:tcPr>
            <w:tcW w:w="2518" w:type="dxa"/>
            <w:shd w:val="clear" w:color="auto" w:fill="auto"/>
            <w:vAlign w:val="center"/>
            <w:hideMark/>
          </w:tcPr>
          <w:p w14:paraId="6B92ECE8" w14:textId="77777777" w:rsidR="00825A2A" w:rsidRPr="00825A2A" w:rsidRDefault="00825A2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25A2A">
              <w:rPr>
                <w:rFonts w:ascii="Arial" w:hAnsi="Arial" w:cs="Arial"/>
                <w:sz w:val="22"/>
                <w:szCs w:val="22"/>
              </w:rPr>
              <w:t>Target Date: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  <w:hideMark/>
          </w:tcPr>
          <w:p w14:paraId="7E9780B4" w14:textId="77777777" w:rsidR="00825A2A" w:rsidRPr="00825A2A" w:rsidRDefault="00825A2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25A2A">
              <w:rPr>
                <w:rFonts w:ascii="Arial" w:hAnsi="Arial" w:cs="Arial"/>
                <w:sz w:val="22"/>
                <w:szCs w:val="22"/>
                <w:lang w:eastAsia="en-US"/>
              </w:rPr>
              <w:t>13 March 2024</w:t>
            </w:r>
          </w:p>
        </w:tc>
      </w:tr>
      <w:tr w:rsidR="00825A2A" w:rsidRPr="00825A2A" w14:paraId="64F7A855" w14:textId="77777777" w:rsidTr="005464B5">
        <w:trPr>
          <w:trHeight w:val="454"/>
        </w:trPr>
        <w:tc>
          <w:tcPr>
            <w:tcW w:w="2518" w:type="dxa"/>
            <w:shd w:val="clear" w:color="auto" w:fill="auto"/>
            <w:vAlign w:val="center"/>
            <w:hideMark/>
          </w:tcPr>
          <w:p w14:paraId="2800F7B9" w14:textId="77777777" w:rsidR="00825A2A" w:rsidRPr="00825A2A" w:rsidRDefault="00825A2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25A2A">
              <w:rPr>
                <w:rFonts w:ascii="Arial" w:hAnsi="Arial" w:cs="Arial"/>
                <w:sz w:val="22"/>
                <w:szCs w:val="22"/>
              </w:rPr>
              <w:t>Report Date: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  <w:hideMark/>
          </w:tcPr>
          <w:p w14:paraId="482C4248" w14:textId="77777777" w:rsidR="00825A2A" w:rsidRPr="00825A2A" w:rsidRDefault="00825A2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25A2A">
              <w:rPr>
                <w:rFonts w:ascii="Arial" w:hAnsi="Arial" w:cs="Arial"/>
                <w:sz w:val="22"/>
                <w:szCs w:val="22"/>
              </w:rPr>
              <w:t>13 March 2024</w:t>
            </w:r>
          </w:p>
        </w:tc>
      </w:tr>
      <w:tr w:rsidR="00825A2A" w:rsidRPr="00825A2A" w14:paraId="36C2C590" w14:textId="77777777" w:rsidTr="005464B5">
        <w:trPr>
          <w:trHeight w:val="454"/>
        </w:trPr>
        <w:tc>
          <w:tcPr>
            <w:tcW w:w="2518" w:type="dxa"/>
            <w:shd w:val="clear" w:color="auto" w:fill="auto"/>
            <w:vAlign w:val="center"/>
            <w:hideMark/>
          </w:tcPr>
          <w:p w14:paraId="0C01BF77" w14:textId="77777777" w:rsidR="00825A2A" w:rsidRPr="00825A2A" w:rsidRDefault="00825A2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25A2A">
              <w:rPr>
                <w:rFonts w:ascii="Arial" w:hAnsi="Arial" w:cs="Arial"/>
                <w:sz w:val="22"/>
                <w:szCs w:val="22"/>
              </w:rPr>
              <w:t>Case Officer: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  <w:hideMark/>
          </w:tcPr>
          <w:p w14:paraId="3A1AF200" w14:textId="77777777" w:rsidR="00825A2A" w:rsidRPr="00825A2A" w:rsidRDefault="00825A2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25A2A">
              <w:rPr>
                <w:rFonts w:ascii="Arial" w:hAnsi="Arial" w:cs="Arial"/>
                <w:sz w:val="22"/>
                <w:szCs w:val="22"/>
              </w:rPr>
              <w:t>Caroline Morrey (Arboricultural Officer)</w:t>
            </w:r>
          </w:p>
        </w:tc>
      </w:tr>
    </w:tbl>
    <w:p w14:paraId="6921FDCD" w14:textId="77777777" w:rsidR="00825A2A" w:rsidRPr="00825A2A" w:rsidRDefault="00825A2A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4567"/>
        <w:gridCol w:w="929"/>
        <w:gridCol w:w="4704"/>
      </w:tblGrid>
      <w:tr w:rsidR="00825A2A" w:rsidRPr="00825A2A" w14:paraId="607228D7" w14:textId="77777777" w:rsidTr="005464B5">
        <w:trPr>
          <w:trHeight w:val="2100"/>
        </w:trPr>
        <w:tc>
          <w:tcPr>
            <w:tcW w:w="4566" w:type="dxa"/>
            <w:shd w:val="clear" w:color="auto" w:fill="auto"/>
          </w:tcPr>
          <w:p w14:paraId="58128F2B" w14:textId="77777777" w:rsidR="00825A2A" w:rsidRPr="00825A2A" w:rsidRDefault="00825A2A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825A2A">
              <w:rPr>
                <w:rFonts w:ascii="Arial" w:hAnsi="Arial" w:cs="Arial"/>
                <w:b/>
                <w:sz w:val="22"/>
                <w:szCs w:val="22"/>
                <w:u w:val="single"/>
              </w:rPr>
              <w:t>Applicant</w:t>
            </w:r>
          </w:p>
          <w:p w14:paraId="5B0B3B76" w14:textId="77777777" w:rsidR="00825A2A" w:rsidRPr="00825A2A" w:rsidRDefault="00825A2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58F50BB6" w14:textId="77777777" w:rsidR="00825A2A" w:rsidRPr="00825A2A" w:rsidRDefault="00825A2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25A2A">
              <w:rPr>
                <w:rFonts w:ascii="Arial" w:hAnsi="Arial" w:cs="Arial"/>
                <w:sz w:val="22"/>
                <w:szCs w:val="22"/>
                <w:lang w:eastAsia="en-US"/>
              </w:rPr>
              <w:t xml:space="preserve">Sqn </w:t>
            </w:r>
            <w:proofErr w:type="spellStart"/>
            <w:r w:rsidRPr="00825A2A">
              <w:rPr>
                <w:rFonts w:ascii="Arial" w:hAnsi="Arial" w:cs="Arial"/>
                <w:sz w:val="22"/>
                <w:szCs w:val="22"/>
                <w:lang w:eastAsia="en-US"/>
              </w:rPr>
              <w:t>Ldr</w:t>
            </w:r>
            <w:proofErr w:type="spellEnd"/>
            <w:r w:rsidRPr="00825A2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Tina Sheeran</w:t>
            </w:r>
          </w:p>
          <w:p w14:paraId="4BCF29E5" w14:textId="77777777" w:rsidR="00825A2A" w:rsidRPr="00825A2A" w:rsidRDefault="00825A2A" w:rsidP="009073A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825A2A">
              <w:rPr>
                <w:rFonts w:ascii="Arial" w:hAnsi="Arial" w:cs="Arial"/>
                <w:sz w:val="22"/>
                <w:szCs w:val="22"/>
                <w:lang w:eastAsia="en-US"/>
              </w:rPr>
              <w:t>Bldg</w:t>
            </w:r>
            <w:proofErr w:type="spellEnd"/>
            <w:r w:rsidRPr="00825A2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567</w:t>
            </w:r>
          </w:p>
          <w:p w14:paraId="65871BCB" w14:textId="77777777" w:rsidR="00825A2A" w:rsidRPr="00825A2A" w:rsidRDefault="00825A2A" w:rsidP="009073A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25A2A">
              <w:rPr>
                <w:rFonts w:ascii="Arial" w:hAnsi="Arial" w:cs="Arial"/>
                <w:sz w:val="22"/>
                <w:szCs w:val="22"/>
                <w:lang w:eastAsia="en-US"/>
              </w:rPr>
              <w:t>RAF Alconbury</w:t>
            </w:r>
          </w:p>
          <w:p w14:paraId="0B422047" w14:textId="77777777" w:rsidR="00825A2A" w:rsidRPr="00825A2A" w:rsidRDefault="00825A2A" w:rsidP="009073A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25A2A">
              <w:rPr>
                <w:rFonts w:ascii="Arial" w:hAnsi="Arial" w:cs="Arial"/>
                <w:sz w:val="22"/>
                <w:szCs w:val="22"/>
                <w:lang w:eastAsia="en-US"/>
              </w:rPr>
              <w:t>Huntingdon</w:t>
            </w:r>
          </w:p>
          <w:p w14:paraId="02DCFBFE" w14:textId="77777777" w:rsidR="00825A2A" w:rsidRPr="00825A2A" w:rsidRDefault="00825A2A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825A2A">
              <w:rPr>
                <w:rFonts w:ascii="Arial" w:hAnsi="Arial" w:cs="Arial"/>
                <w:sz w:val="22"/>
                <w:szCs w:val="22"/>
                <w:lang w:eastAsia="en-US"/>
              </w:rPr>
              <w:t>PE28 4DA</w:t>
            </w:r>
          </w:p>
        </w:tc>
        <w:tc>
          <w:tcPr>
            <w:tcW w:w="929" w:type="dxa"/>
            <w:shd w:val="clear" w:color="auto" w:fill="auto"/>
          </w:tcPr>
          <w:p w14:paraId="72BBFB97" w14:textId="77777777" w:rsidR="00825A2A" w:rsidRPr="00825A2A" w:rsidRDefault="00825A2A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</w:p>
          <w:p w14:paraId="30AFB22A" w14:textId="77777777" w:rsidR="00825A2A" w:rsidRPr="00825A2A" w:rsidRDefault="00825A2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03" w:type="dxa"/>
            <w:shd w:val="clear" w:color="auto" w:fill="auto"/>
          </w:tcPr>
          <w:p w14:paraId="5F52CBCC" w14:textId="77777777" w:rsidR="00825A2A" w:rsidRPr="00825A2A" w:rsidRDefault="00825A2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25A2A">
              <w:rPr>
                <w:rFonts w:ascii="Arial" w:hAnsi="Arial" w:cs="Arial"/>
                <w:b/>
                <w:sz w:val="22"/>
                <w:szCs w:val="22"/>
                <w:u w:val="single"/>
              </w:rPr>
              <w:t>Agent</w:t>
            </w:r>
          </w:p>
          <w:p w14:paraId="06614973" w14:textId="77777777" w:rsidR="00825A2A" w:rsidRPr="00825A2A" w:rsidRDefault="00825A2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5D4B6950" w14:textId="77777777" w:rsidR="00825A2A" w:rsidRPr="00825A2A" w:rsidRDefault="00825A2A">
            <w:pPr>
              <w:rPr>
                <w:rFonts w:ascii="Arial" w:hAnsi="Arial" w:cs="Arial"/>
                <w:sz w:val="22"/>
                <w:szCs w:val="22"/>
              </w:rPr>
            </w:pPr>
            <w:r w:rsidRPr="00825A2A">
              <w:rPr>
                <w:rFonts w:ascii="Arial" w:hAnsi="Arial" w:cs="Arial"/>
                <w:sz w:val="22"/>
                <w:szCs w:val="22"/>
              </w:rPr>
              <w:t xml:space="preserve">Sqn </w:t>
            </w:r>
            <w:proofErr w:type="spellStart"/>
            <w:r w:rsidRPr="00825A2A">
              <w:rPr>
                <w:rFonts w:ascii="Arial" w:hAnsi="Arial" w:cs="Arial"/>
                <w:sz w:val="22"/>
                <w:szCs w:val="22"/>
              </w:rPr>
              <w:t>Ldr</w:t>
            </w:r>
            <w:proofErr w:type="spellEnd"/>
            <w:r w:rsidRPr="00825A2A">
              <w:rPr>
                <w:rFonts w:ascii="Arial" w:hAnsi="Arial" w:cs="Arial"/>
                <w:sz w:val="22"/>
                <w:szCs w:val="22"/>
              </w:rPr>
              <w:t xml:space="preserve"> Tina Sheeran</w:t>
            </w:r>
          </w:p>
          <w:p w14:paraId="3114062B" w14:textId="77777777" w:rsidR="00825A2A" w:rsidRPr="00825A2A" w:rsidRDefault="00825A2A" w:rsidP="009073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25A2A">
              <w:rPr>
                <w:rFonts w:ascii="Arial" w:hAnsi="Arial" w:cs="Arial"/>
                <w:sz w:val="22"/>
                <w:szCs w:val="22"/>
              </w:rPr>
              <w:t>Bldg</w:t>
            </w:r>
            <w:proofErr w:type="spellEnd"/>
            <w:r w:rsidRPr="00825A2A">
              <w:rPr>
                <w:rFonts w:ascii="Arial" w:hAnsi="Arial" w:cs="Arial"/>
                <w:sz w:val="22"/>
                <w:szCs w:val="22"/>
              </w:rPr>
              <w:t xml:space="preserve"> 567</w:t>
            </w:r>
          </w:p>
          <w:p w14:paraId="683D6CDF" w14:textId="77777777" w:rsidR="00825A2A" w:rsidRPr="00825A2A" w:rsidRDefault="00825A2A" w:rsidP="009073AE">
            <w:pPr>
              <w:rPr>
                <w:rFonts w:ascii="Arial" w:hAnsi="Arial" w:cs="Arial"/>
                <w:sz w:val="22"/>
                <w:szCs w:val="22"/>
              </w:rPr>
            </w:pPr>
            <w:r w:rsidRPr="00825A2A">
              <w:rPr>
                <w:rFonts w:ascii="Arial" w:hAnsi="Arial" w:cs="Arial"/>
                <w:sz w:val="22"/>
                <w:szCs w:val="22"/>
              </w:rPr>
              <w:t>RAF Alconbury</w:t>
            </w:r>
          </w:p>
          <w:p w14:paraId="17868B45" w14:textId="77777777" w:rsidR="00825A2A" w:rsidRPr="00825A2A" w:rsidRDefault="00825A2A" w:rsidP="009073AE">
            <w:pPr>
              <w:rPr>
                <w:rFonts w:ascii="Arial" w:hAnsi="Arial" w:cs="Arial"/>
                <w:sz w:val="22"/>
                <w:szCs w:val="22"/>
              </w:rPr>
            </w:pPr>
            <w:r w:rsidRPr="00825A2A">
              <w:rPr>
                <w:rFonts w:ascii="Arial" w:hAnsi="Arial" w:cs="Arial"/>
                <w:sz w:val="22"/>
                <w:szCs w:val="22"/>
              </w:rPr>
              <w:t>Huntingdon</w:t>
            </w:r>
          </w:p>
          <w:p w14:paraId="1F998AE5" w14:textId="77777777" w:rsidR="00825A2A" w:rsidRPr="00825A2A" w:rsidRDefault="00825A2A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825A2A">
              <w:rPr>
                <w:rFonts w:ascii="Arial" w:hAnsi="Arial" w:cs="Arial"/>
                <w:sz w:val="22"/>
                <w:szCs w:val="22"/>
              </w:rPr>
              <w:t>PE28 4DA</w:t>
            </w:r>
          </w:p>
        </w:tc>
      </w:tr>
    </w:tbl>
    <w:p w14:paraId="16959C0C" w14:textId="77777777" w:rsidR="00825A2A" w:rsidRPr="00825A2A" w:rsidRDefault="00825A2A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825A2A" w:rsidRPr="00825A2A" w14:paraId="2933AAD2" w14:textId="77777777" w:rsidTr="007266BC">
        <w:tc>
          <w:tcPr>
            <w:tcW w:w="10173" w:type="dxa"/>
            <w:shd w:val="clear" w:color="auto" w:fill="auto"/>
          </w:tcPr>
          <w:p w14:paraId="049026F8" w14:textId="77777777" w:rsidR="00825A2A" w:rsidRPr="00825A2A" w:rsidRDefault="00825A2A" w:rsidP="00484F6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25A2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Site: 1 Paynes End, </w:t>
            </w:r>
            <w:proofErr w:type="spellStart"/>
            <w:r w:rsidRPr="00825A2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Caversfield</w:t>
            </w:r>
            <w:proofErr w:type="spellEnd"/>
            <w:r w:rsidRPr="00825A2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, Bicester, OX27 8UQ</w:t>
            </w:r>
          </w:p>
        </w:tc>
      </w:tr>
    </w:tbl>
    <w:p w14:paraId="3E2D1301" w14:textId="77777777" w:rsidR="00825A2A" w:rsidRPr="00825A2A" w:rsidRDefault="00825A2A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0188" w:type="dxa"/>
        <w:tblLayout w:type="fixed"/>
        <w:tblLook w:val="04A0" w:firstRow="1" w:lastRow="0" w:firstColumn="1" w:lastColumn="0" w:noHBand="0" w:noVBand="1"/>
      </w:tblPr>
      <w:tblGrid>
        <w:gridCol w:w="3936"/>
        <w:gridCol w:w="6252"/>
      </w:tblGrid>
      <w:tr w:rsidR="00825A2A" w:rsidRPr="000D1DA3" w14:paraId="3682B534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623EE999" w14:textId="77777777" w:rsidR="00825A2A" w:rsidRPr="000D1DA3" w:rsidRDefault="00825A2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D1DA3">
              <w:rPr>
                <w:rFonts w:ascii="Arial" w:hAnsi="Arial" w:cs="Arial"/>
                <w:sz w:val="22"/>
                <w:szCs w:val="22"/>
              </w:rPr>
              <w:t>Parish Council comments: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2294836D" w14:textId="29900D7B" w:rsidR="00825A2A" w:rsidRPr="000D1DA3" w:rsidRDefault="00825A2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D1DA3">
              <w:rPr>
                <w:rFonts w:ascii="Arial" w:hAnsi="Arial" w:cs="Arial"/>
                <w:sz w:val="22"/>
                <w:szCs w:val="22"/>
              </w:rPr>
              <w:t>No comments</w:t>
            </w:r>
          </w:p>
        </w:tc>
      </w:tr>
      <w:tr w:rsidR="00825A2A" w:rsidRPr="000D1DA3" w14:paraId="69828D26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14:paraId="4F6E661B" w14:textId="77777777" w:rsidR="00825A2A" w:rsidRPr="000D1DA3" w:rsidRDefault="00825A2A" w:rsidP="008C0D27">
            <w:pPr>
              <w:rPr>
                <w:rFonts w:ascii="Arial" w:hAnsi="Arial" w:cs="Arial"/>
                <w:sz w:val="22"/>
                <w:szCs w:val="22"/>
              </w:rPr>
            </w:pPr>
            <w:r w:rsidRPr="000D1DA3">
              <w:rPr>
                <w:rFonts w:ascii="Arial" w:hAnsi="Arial" w:cs="Arial"/>
                <w:sz w:val="22"/>
                <w:szCs w:val="22"/>
              </w:rPr>
              <w:t>Neighbour comments:</w:t>
            </w:r>
          </w:p>
        </w:tc>
        <w:tc>
          <w:tcPr>
            <w:tcW w:w="6252" w:type="dxa"/>
            <w:shd w:val="clear" w:color="auto" w:fill="auto"/>
            <w:vAlign w:val="center"/>
          </w:tcPr>
          <w:p w14:paraId="594FE7F5" w14:textId="0F540CE1" w:rsidR="00825A2A" w:rsidRPr="000D1DA3" w:rsidRDefault="00825A2A">
            <w:pPr>
              <w:rPr>
                <w:rFonts w:ascii="Arial" w:hAnsi="Arial" w:cs="Arial"/>
                <w:sz w:val="22"/>
                <w:szCs w:val="22"/>
              </w:rPr>
            </w:pPr>
            <w:r w:rsidRPr="000D1DA3">
              <w:rPr>
                <w:rFonts w:ascii="Arial" w:hAnsi="Arial" w:cs="Arial"/>
                <w:sz w:val="22"/>
                <w:szCs w:val="22"/>
              </w:rPr>
              <w:t>No comments</w:t>
            </w:r>
          </w:p>
        </w:tc>
      </w:tr>
      <w:tr w:rsidR="00825A2A" w:rsidRPr="000D1DA3" w14:paraId="035EC5A9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506DE144" w14:textId="77777777" w:rsidR="00825A2A" w:rsidRPr="000D1DA3" w:rsidRDefault="00825A2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D1DA3">
              <w:rPr>
                <w:rFonts w:ascii="Arial" w:hAnsi="Arial" w:cs="Arial"/>
                <w:sz w:val="22"/>
                <w:szCs w:val="22"/>
              </w:rPr>
              <w:t>Statutory Protection: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2267CE37" w14:textId="112B9CF0" w:rsidR="00825A2A" w:rsidRPr="000D1DA3" w:rsidRDefault="000D1DA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D1DA3">
              <w:rPr>
                <w:rFonts w:ascii="Arial" w:hAnsi="Arial" w:cs="Arial"/>
                <w:sz w:val="22"/>
                <w:szCs w:val="22"/>
              </w:rPr>
              <w:t>Conservation area</w:t>
            </w:r>
          </w:p>
        </w:tc>
      </w:tr>
      <w:tr w:rsidR="00825A2A" w:rsidRPr="000D1DA3" w14:paraId="05220406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65D1A847" w14:textId="77777777" w:rsidR="00825A2A" w:rsidRPr="000D1DA3" w:rsidRDefault="00825A2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D1DA3">
              <w:rPr>
                <w:rFonts w:ascii="Arial" w:hAnsi="Arial" w:cs="Arial"/>
                <w:sz w:val="22"/>
                <w:szCs w:val="22"/>
              </w:rPr>
              <w:t>T.E.M.P.O guidance notes completed: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37319B5D" w14:textId="154FA380" w:rsidR="00825A2A" w:rsidRPr="000D1DA3" w:rsidRDefault="00825A2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D1DA3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14:paraId="0501075E" w14:textId="77777777" w:rsidR="00825A2A" w:rsidRPr="000D1DA3" w:rsidRDefault="00825A2A" w:rsidP="00484F6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5"/>
      </w:tblGrid>
      <w:tr w:rsidR="00825A2A" w:rsidRPr="000D1DA3" w14:paraId="197ED0AE" w14:textId="77777777" w:rsidTr="005464B5">
        <w:tc>
          <w:tcPr>
            <w:tcW w:w="10188" w:type="dxa"/>
            <w:shd w:val="clear" w:color="auto" w:fill="auto"/>
          </w:tcPr>
          <w:p w14:paraId="13844292" w14:textId="77777777" w:rsidR="00825A2A" w:rsidRPr="000D1DA3" w:rsidRDefault="00825A2A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0D1DA3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Trees / Proposal </w:t>
            </w:r>
            <w:r w:rsidRPr="000D1DA3">
              <w:rPr>
                <w:rFonts w:ascii="Arial" w:hAnsi="Arial" w:cs="Arial"/>
                <w:sz w:val="22"/>
                <w:szCs w:val="22"/>
                <w:u w:val="single"/>
              </w:rPr>
              <w:t>(Brief Description)</w:t>
            </w:r>
          </w:p>
          <w:p w14:paraId="53FA8EF7" w14:textId="77777777" w:rsidR="00825A2A" w:rsidRPr="000D1DA3" w:rsidRDefault="00825A2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4B6ED9" w14:textId="77777777" w:rsidR="00825A2A" w:rsidRPr="000D1DA3" w:rsidRDefault="00825A2A" w:rsidP="009073AE">
            <w:pPr>
              <w:rPr>
                <w:rFonts w:ascii="Arial" w:hAnsi="Arial" w:cs="Arial"/>
                <w:sz w:val="22"/>
                <w:szCs w:val="22"/>
              </w:rPr>
            </w:pPr>
            <w:r w:rsidRPr="000D1DA3">
              <w:rPr>
                <w:rFonts w:ascii="Arial" w:hAnsi="Arial" w:cs="Arial"/>
                <w:sz w:val="22"/>
                <w:szCs w:val="22"/>
              </w:rPr>
              <w:t>AMENDED APPLICATION</w:t>
            </w:r>
          </w:p>
          <w:p w14:paraId="3EE861DC" w14:textId="77777777" w:rsidR="00825A2A" w:rsidRPr="000D1DA3" w:rsidRDefault="00825A2A" w:rsidP="009073A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FF0564" w14:textId="77777777" w:rsidR="00825A2A" w:rsidRPr="000D1DA3" w:rsidRDefault="00825A2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D1DA3">
              <w:rPr>
                <w:rFonts w:ascii="Arial" w:hAnsi="Arial" w:cs="Arial"/>
                <w:sz w:val="22"/>
                <w:szCs w:val="22"/>
              </w:rPr>
              <w:t xml:space="preserve">Remove the group of conifers on corner of 1 Paynes End.  Conifer and mixed species hedge running </w:t>
            </w:r>
            <w:proofErr w:type="spellStart"/>
            <w:r w:rsidRPr="000D1DA3">
              <w:rPr>
                <w:rFonts w:ascii="Arial" w:hAnsi="Arial" w:cs="Arial"/>
                <w:sz w:val="22"/>
                <w:szCs w:val="22"/>
              </w:rPr>
              <w:t>along side</w:t>
            </w:r>
            <w:proofErr w:type="spellEnd"/>
            <w:r w:rsidRPr="000D1DA3">
              <w:rPr>
                <w:rFonts w:ascii="Arial" w:hAnsi="Arial" w:cs="Arial"/>
                <w:sz w:val="22"/>
                <w:szCs w:val="22"/>
              </w:rPr>
              <w:t xml:space="preserve"> 1 Paynes End: Reduce height of hedge by no more than 2.5 metres; crown thin by 20% and lift by a maximum of 2.5 metres. Remove 1 dying tree in rear garden of 1 Paynes End.</w:t>
            </w:r>
          </w:p>
        </w:tc>
      </w:tr>
    </w:tbl>
    <w:p w14:paraId="311866B9" w14:textId="77777777" w:rsidR="00825A2A" w:rsidRPr="000D1DA3" w:rsidRDefault="00825A2A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5"/>
      </w:tblGrid>
      <w:tr w:rsidR="00825A2A" w:rsidRPr="000D1DA3" w14:paraId="3887ED5A" w14:textId="77777777" w:rsidTr="005464B5">
        <w:tc>
          <w:tcPr>
            <w:tcW w:w="9855" w:type="dxa"/>
            <w:shd w:val="clear" w:color="auto" w:fill="auto"/>
          </w:tcPr>
          <w:p w14:paraId="102993F0" w14:textId="77777777" w:rsidR="00825A2A" w:rsidRPr="000D1DA3" w:rsidRDefault="00825A2A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0D1DA3">
              <w:rPr>
                <w:rFonts w:ascii="Arial" w:hAnsi="Arial" w:cs="Arial"/>
                <w:b/>
                <w:sz w:val="22"/>
                <w:szCs w:val="22"/>
                <w:u w:val="single"/>
              </w:rPr>
              <w:t>Appraisal</w:t>
            </w:r>
          </w:p>
          <w:p w14:paraId="261D11AA" w14:textId="77777777" w:rsidR="00825A2A" w:rsidRPr="000D1DA3" w:rsidRDefault="00825A2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443B786E" w14:textId="490BB6D3" w:rsidR="00825A2A" w:rsidRPr="000D1DA3" w:rsidRDefault="000D1DA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D1DA3">
              <w:rPr>
                <w:rFonts w:ascii="Arial" w:hAnsi="Arial" w:cs="Arial"/>
                <w:sz w:val="22"/>
                <w:szCs w:val="22"/>
                <w:lang w:eastAsia="en-US"/>
              </w:rPr>
              <w:t>Desktop assessment.  The work proposed is reasonable management work.  Strictly speaking a hedge can be pruned without submitting a Section 211 Notice if it is part of an ongoing maintenance regime.</w:t>
            </w:r>
          </w:p>
        </w:tc>
      </w:tr>
    </w:tbl>
    <w:p w14:paraId="51A963EB" w14:textId="77777777" w:rsidR="00825A2A" w:rsidRPr="000D1DA3" w:rsidRDefault="00825A2A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5"/>
      </w:tblGrid>
      <w:tr w:rsidR="00825A2A" w:rsidRPr="000D1DA3" w14:paraId="01C6165B" w14:textId="77777777" w:rsidTr="005464B5">
        <w:tc>
          <w:tcPr>
            <w:tcW w:w="10188" w:type="dxa"/>
            <w:shd w:val="clear" w:color="auto" w:fill="auto"/>
          </w:tcPr>
          <w:p w14:paraId="6A6B207C" w14:textId="77777777" w:rsidR="00825A2A" w:rsidRPr="000D1DA3" w:rsidRDefault="00825A2A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0D1DA3">
              <w:rPr>
                <w:rFonts w:ascii="Arial" w:hAnsi="Arial" w:cs="Arial"/>
                <w:b/>
                <w:sz w:val="22"/>
                <w:szCs w:val="22"/>
                <w:u w:val="single"/>
              </w:rPr>
              <w:t>Conclusion</w:t>
            </w:r>
          </w:p>
          <w:p w14:paraId="2ACA2764" w14:textId="77777777" w:rsidR="00825A2A" w:rsidRPr="000D1DA3" w:rsidRDefault="00825A2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2855E1D9" w14:textId="4B456495" w:rsidR="00825A2A" w:rsidRPr="000D1DA3" w:rsidRDefault="000D1DA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D1DA3">
              <w:rPr>
                <w:rFonts w:ascii="Arial" w:hAnsi="Arial" w:cs="Arial"/>
                <w:sz w:val="22"/>
                <w:szCs w:val="22"/>
                <w:lang w:eastAsia="en-US"/>
              </w:rPr>
              <w:t>The work proposed will have little impact on the conservation area.</w:t>
            </w:r>
          </w:p>
        </w:tc>
      </w:tr>
    </w:tbl>
    <w:p w14:paraId="27545057" w14:textId="77777777" w:rsidR="00825A2A" w:rsidRPr="000D1DA3" w:rsidRDefault="00825A2A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0188" w:type="dxa"/>
        <w:tblLayout w:type="fixed"/>
        <w:tblLook w:val="04A0" w:firstRow="1" w:lastRow="0" w:firstColumn="1" w:lastColumn="0" w:noHBand="0" w:noVBand="1"/>
      </w:tblPr>
      <w:tblGrid>
        <w:gridCol w:w="3936"/>
        <w:gridCol w:w="6252"/>
      </w:tblGrid>
      <w:tr w:rsidR="00825A2A" w:rsidRPr="000D1DA3" w14:paraId="6089D737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689AE4AF" w14:textId="77777777" w:rsidR="00825A2A" w:rsidRPr="000D1DA3" w:rsidRDefault="00825A2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D1DA3">
              <w:rPr>
                <w:rFonts w:ascii="Arial" w:hAnsi="Arial" w:cs="Arial"/>
                <w:sz w:val="22"/>
                <w:szCs w:val="22"/>
              </w:rPr>
              <w:t>Case officer decision: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1943FE92" w14:textId="6D8816C1" w:rsidR="00825A2A" w:rsidRPr="000D1DA3" w:rsidRDefault="000D1DA3" w:rsidP="009C3B9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D1DA3">
              <w:rPr>
                <w:rFonts w:ascii="Arial" w:hAnsi="Arial" w:cs="Arial"/>
                <w:sz w:val="22"/>
                <w:szCs w:val="22"/>
                <w:lang w:eastAsia="en-US"/>
              </w:rPr>
              <w:t>No Objection</w:t>
            </w:r>
          </w:p>
        </w:tc>
      </w:tr>
      <w:tr w:rsidR="00825A2A" w:rsidRPr="000D1DA3" w14:paraId="2543D742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23125151" w14:textId="77777777" w:rsidR="00825A2A" w:rsidRPr="000D1DA3" w:rsidRDefault="00825A2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D1DA3">
              <w:rPr>
                <w:rFonts w:ascii="Arial" w:hAnsi="Arial" w:cs="Arial"/>
                <w:sz w:val="22"/>
                <w:szCs w:val="22"/>
              </w:rPr>
              <w:t>Case officer signature: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10C65F54" w14:textId="77777777" w:rsidR="00825A2A" w:rsidRPr="000D1DA3" w:rsidRDefault="00825A2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D1DA3">
              <w:rPr>
                <w:rFonts w:ascii="Arial" w:hAnsi="Arial" w:cs="Arial"/>
                <w:b/>
                <w:sz w:val="22"/>
                <w:szCs w:val="22"/>
              </w:rPr>
              <w:t>Caroline Morrey</w:t>
            </w:r>
          </w:p>
        </w:tc>
      </w:tr>
      <w:tr w:rsidR="00825A2A" w:rsidRPr="000D1DA3" w14:paraId="29D79857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14:paraId="36A5CC3B" w14:textId="77777777" w:rsidR="00825A2A" w:rsidRPr="000D1DA3" w:rsidRDefault="00825A2A">
            <w:pPr>
              <w:rPr>
                <w:rFonts w:ascii="Arial" w:hAnsi="Arial" w:cs="Arial"/>
                <w:sz w:val="22"/>
                <w:szCs w:val="22"/>
              </w:rPr>
            </w:pPr>
            <w:r w:rsidRPr="000D1DA3">
              <w:rPr>
                <w:rFonts w:ascii="Arial" w:hAnsi="Arial" w:cs="Arial"/>
                <w:sz w:val="22"/>
                <w:szCs w:val="22"/>
              </w:rPr>
              <w:t>Checked by:</w:t>
            </w:r>
          </w:p>
        </w:tc>
        <w:tc>
          <w:tcPr>
            <w:tcW w:w="6252" w:type="dxa"/>
            <w:shd w:val="clear" w:color="auto" w:fill="auto"/>
            <w:vAlign w:val="center"/>
          </w:tcPr>
          <w:p w14:paraId="1198B154" w14:textId="77777777" w:rsidR="00825A2A" w:rsidRPr="000D1DA3" w:rsidRDefault="00825A2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825A2A" w:rsidRPr="000D1DA3" w14:paraId="2C114236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14:paraId="4EFC1D9E" w14:textId="77777777" w:rsidR="00825A2A" w:rsidRPr="000D1DA3" w:rsidRDefault="00825A2A">
            <w:pPr>
              <w:rPr>
                <w:rFonts w:ascii="Arial" w:hAnsi="Arial" w:cs="Arial"/>
                <w:sz w:val="22"/>
                <w:szCs w:val="22"/>
              </w:rPr>
            </w:pPr>
            <w:r w:rsidRPr="000D1DA3">
              <w:rPr>
                <w:rFonts w:ascii="Arial" w:hAnsi="Arial" w:cs="Arial"/>
                <w:sz w:val="22"/>
                <w:szCs w:val="22"/>
              </w:rPr>
              <w:t>Date checked:</w:t>
            </w:r>
          </w:p>
        </w:tc>
        <w:tc>
          <w:tcPr>
            <w:tcW w:w="6252" w:type="dxa"/>
            <w:shd w:val="clear" w:color="auto" w:fill="auto"/>
            <w:vAlign w:val="center"/>
          </w:tcPr>
          <w:p w14:paraId="39091256" w14:textId="77777777" w:rsidR="00825A2A" w:rsidRPr="000D1DA3" w:rsidRDefault="00825A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D25EAB5" w14:textId="77777777" w:rsidR="00825A2A" w:rsidRPr="000D1DA3" w:rsidRDefault="00825A2A" w:rsidP="00B20B6F">
      <w:pPr>
        <w:jc w:val="both"/>
        <w:rPr>
          <w:rFonts w:ascii="Arial" w:hAnsi="Arial" w:cs="Arial"/>
          <w:sz w:val="22"/>
          <w:szCs w:val="22"/>
        </w:rPr>
      </w:pPr>
    </w:p>
    <w:p w14:paraId="22A9FA79" w14:textId="77777777" w:rsidR="00825A2A" w:rsidRPr="00825A2A" w:rsidRDefault="00825A2A" w:rsidP="00B20B6F">
      <w:pPr>
        <w:jc w:val="both"/>
        <w:rPr>
          <w:rFonts w:ascii="Arial" w:hAnsi="Arial" w:cs="Arial"/>
          <w:sz w:val="22"/>
          <w:szCs w:val="22"/>
        </w:rPr>
      </w:pPr>
    </w:p>
    <w:p w14:paraId="6DFAA9D4" w14:textId="77777777" w:rsidR="00825A2A" w:rsidRPr="00825A2A" w:rsidRDefault="00825A2A" w:rsidP="00B20B6F">
      <w:pPr>
        <w:jc w:val="both"/>
        <w:rPr>
          <w:rFonts w:ascii="Arial" w:hAnsi="Arial" w:cs="Arial"/>
          <w:sz w:val="22"/>
          <w:szCs w:val="22"/>
        </w:rPr>
      </w:pPr>
    </w:p>
    <w:p w14:paraId="44521ADC" w14:textId="77777777" w:rsidR="00825A2A" w:rsidRPr="00825A2A" w:rsidRDefault="00825A2A" w:rsidP="00B20B6F">
      <w:pPr>
        <w:jc w:val="both"/>
        <w:rPr>
          <w:rFonts w:ascii="Arial" w:hAnsi="Arial" w:cs="Arial"/>
          <w:sz w:val="22"/>
          <w:szCs w:val="22"/>
        </w:rPr>
      </w:pPr>
    </w:p>
    <w:p w14:paraId="1CDD32AE" w14:textId="77777777" w:rsidR="00825A2A" w:rsidRPr="00825A2A" w:rsidRDefault="00825A2A" w:rsidP="00B20B6F">
      <w:pPr>
        <w:jc w:val="both"/>
        <w:rPr>
          <w:rFonts w:ascii="Arial" w:hAnsi="Arial" w:cs="Arial"/>
          <w:sz w:val="22"/>
          <w:szCs w:val="22"/>
        </w:rPr>
      </w:pPr>
    </w:p>
    <w:p w14:paraId="6CEDFEFF" w14:textId="77777777" w:rsidR="00825A2A" w:rsidRPr="00825A2A" w:rsidRDefault="00825A2A" w:rsidP="00B20B6F">
      <w:pPr>
        <w:jc w:val="both"/>
        <w:rPr>
          <w:rFonts w:ascii="Arial" w:hAnsi="Arial" w:cs="Arial"/>
          <w:sz w:val="22"/>
          <w:szCs w:val="22"/>
        </w:rPr>
      </w:pPr>
    </w:p>
    <w:p w14:paraId="015C68EA" w14:textId="77777777" w:rsidR="00825A2A" w:rsidRPr="00825A2A" w:rsidRDefault="00825A2A" w:rsidP="00B20B6F">
      <w:pPr>
        <w:jc w:val="both"/>
        <w:rPr>
          <w:rFonts w:ascii="Arial" w:hAnsi="Arial" w:cs="Arial"/>
          <w:sz w:val="22"/>
          <w:szCs w:val="22"/>
        </w:rPr>
      </w:pPr>
    </w:p>
    <w:p w14:paraId="51317841" w14:textId="77777777" w:rsidR="00825A2A" w:rsidRPr="00825A2A" w:rsidRDefault="00825A2A" w:rsidP="00D824BD">
      <w:pPr>
        <w:jc w:val="center"/>
        <w:rPr>
          <w:rFonts w:ascii="Arial" w:hAnsi="Arial" w:cs="Arial"/>
          <w:b/>
          <w:sz w:val="22"/>
          <w:szCs w:val="22"/>
        </w:rPr>
      </w:pPr>
      <w:r w:rsidRPr="00825A2A">
        <w:rPr>
          <w:rFonts w:ascii="Arial" w:hAnsi="Arial" w:cs="Arial"/>
          <w:b/>
          <w:sz w:val="22"/>
          <w:szCs w:val="22"/>
        </w:rPr>
        <w:t>SCHEDULE OF CONDITIONS</w:t>
      </w:r>
    </w:p>
    <w:p w14:paraId="71DF25A3" w14:textId="77777777" w:rsidR="00825A2A" w:rsidRPr="00825A2A" w:rsidRDefault="00825A2A" w:rsidP="00B20B6F">
      <w:pPr>
        <w:jc w:val="both"/>
        <w:rPr>
          <w:rFonts w:ascii="Arial" w:hAnsi="Arial" w:cs="Arial"/>
          <w:sz w:val="22"/>
          <w:szCs w:val="22"/>
        </w:rPr>
      </w:pPr>
    </w:p>
    <w:p w14:paraId="18B3C339" w14:textId="77777777" w:rsidR="00825A2A" w:rsidRPr="00825A2A" w:rsidRDefault="00825A2A" w:rsidP="00B20B6F">
      <w:pPr>
        <w:jc w:val="both"/>
        <w:rPr>
          <w:rFonts w:ascii="Arial" w:hAnsi="Arial" w:cs="Arial"/>
          <w:sz w:val="22"/>
          <w:szCs w:val="22"/>
        </w:rPr>
      </w:pPr>
    </w:p>
    <w:p w14:paraId="43550F7D" w14:textId="77777777" w:rsidR="00825A2A" w:rsidRPr="00825A2A" w:rsidRDefault="00825A2A" w:rsidP="00B20B6F">
      <w:pPr>
        <w:keepLines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31400793" w14:textId="77777777" w:rsidR="00825A2A" w:rsidRPr="00825A2A" w:rsidRDefault="00825A2A" w:rsidP="00B20B6F">
      <w:pPr>
        <w:keepLines/>
        <w:ind w:hanging="11"/>
        <w:jc w:val="both"/>
        <w:rPr>
          <w:rFonts w:ascii="Arial" w:hAnsi="Arial" w:cs="Arial"/>
          <w:sz w:val="22"/>
          <w:szCs w:val="22"/>
        </w:rPr>
      </w:pPr>
      <w:r w:rsidRPr="00825A2A">
        <w:rPr>
          <w:rFonts w:ascii="Arial" w:hAnsi="Arial" w:cs="Arial"/>
          <w:b/>
          <w:bCs/>
          <w:sz w:val="22"/>
          <w:szCs w:val="22"/>
        </w:rPr>
        <w:t>PLANNING NOTES</w:t>
      </w:r>
      <w:r w:rsidRPr="00825A2A">
        <w:rPr>
          <w:rFonts w:ascii="Arial" w:hAnsi="Arial" w:cs="Arial"/>
          <w:sz w:val="22"/>
          <w:szCs w:val="22"/>
        </w:rPr>
        <w:t xml:space="preserve"> </w:t>
      </w:r>
    </w:p>
    <w:p w14:paraId="006F7217" w14:textId="77777777" w:rsidR="00825A2A" w:rsidRPr="00825A2A" w:rsidRDefault="00825A2A" w:rsidP="00B20B6F">
      <w:pPr>
        <w:jc w:val="both"/>
        <w:rPr>
          <w:rFonts w:ascii="Arial" w:hAnsi="Arial" w:cs="Arial"/>
          <w:sz w:val="22"/>
          <w:szCs w:val="22"/>
        </w:rPr>
      </w:pPr>
    </w:p>
    <w:p w14:paraId="4E788E1B" w14:textId="77777777" w:rsidR="00825A2A" w:rsidRPr="00825A2A" w:rsidRDefault="00825A2A" w:rsidP="00B20B6F">
      <w:pPr>
        <w:jc w:val="both"/>
        <w:rPr>
          <w:rFonts w:ascii="Arial" w:hAnsi="Arial" w:cs="Arial"/>
          <w:sz w:val="22"/>
          <w:szCs w:val="22"/>
        </w:rPr>
        <w:sectPr w:rsidR="00825A2A" w:rsidRPr="00825A2A" w:rsidSect="00825A2A">
          <w:headerReference w:type="default" r:id="rId8"/>
          <w:footerReference w:type="default" r:id="rId9"/>
          <w:pgSz w:w="11907" w:h="16840"/>
          <w:pgMar w:top="1135" w:right="1134" w:bottom="851" w:left="1134" w:header="284" w:footer="139" w:gutter="0"/>
          <w:pgNumType w:start="1"/>
          <w:cols w:space="709"/>
        </w:sectPr>
      </w:pPr>
    </w:p>
    <w:p w14:paraId="01F09308" w14:textId="77777777" w:rsidR="00825A2A" w:rsidRPr="00825A2A" w:rsidRDefault="00825A2A" w:rsidP="00B20B6F">
      <w:pPr>
        <w:jc w:val="both"/>
        <w:rPr>
          <w:rFonts w:ascii="Arial" w:hAnsi="Arial" w:cs="Arial"/>
          <w:sz w:val="22"/>
          <w:szCs w:val="22"/>
        </w:rPr>
      </w:pPr>
    </w:p>
    <w:sectPr w:rsidR="00825A2A" w:rsidRPr="00825A2A" w:rsidSect="00825A2A">
      <w:headerReference w:type="default" r:id="rId10"/>
      <w:footerReference w:type="default" r:id="rId11"/>
      <w:type w:val="continuous"/>
      <w:pgSz w:w="11907" w:h="16840"/>
      <w:pgMar w:top="1135" w:right="1134" w:bottom="851" w:left="1134" w:header="284" w:footer="13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5B0F2" w14:textId="77777777" w:rsidR="00825A2A" w:rsidRDefault="00825A2A">
      <w:r>
        <w:separator/>
      </w:r>
    </w:p>
  </w:endnote>
  <w:endnote w:type="continuationSeparator" w:id="0">
    <w:p w14:paraId="7F574E6F" w14:textId="77777777" w:rsidR="00825A2A" w:rsidRDefault="00825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26162" w14:textId="77777777" w:rsidR="00825A2A" w:rsidRPr="00F73D18" w:rsidRDefault="00825A2A">
    <w:pPr>
      <w:pStyle w:val="Footer"/>
      <w:jc w:val="center"/>
      <w:rPr>
        <w:rFonts w:ascii="Arial" w:hAnsi="Arial" w:cs="Arial"/>
      </w:rPr>
    </w:pPr>
    <w:r w:rsidRPr="00F73D18">
      <w:rPr>
        <w:rFonts w:ascii="Arial" w:hAnsi="Arial" w:cs="Arial"/>
      </w:rPr>
      <w:t xml:space="preserve">Page </w:t>
    </w:r>
    <w:r w:rsidRPr="00F73D18">
      <w:rPr>
        <w:rFonts w:ascii="Arial" w:hAnsi="Arial" w:cs="Arial"/>
        <w:bCs/>
      </w:rPr>
      <w:fldChar w:fldCharType="begin"/>
    </w:r>
    <w:r w:rsidRPr="00F73D18">
      <w:rPr>
        <w:rFonts w:ascii="Arial" w:hAnsi="Arial" w:cs="Arial"/>
        <w:bCs/>
      </w:rPr>
      <w:instrText xml:space="preserve"> PAGE </w:instrText>
    </w:r>
    <w:r w:rsidRPr="00F73D18">
      <w:rPr>
        <w:rFonts w:ascii="Arial" w:hAnsi="Arial" w:cs="Arial"/>
        <w:bCs/>
      </w:rPr>
      <w:fldChar w:fldCharType="separate"/>
    </w:r>
    <w:r>
      <w:rPr>
        <w:rFonts w:ascii="Arial" w:hAnsi="Arial" w:cs="Arial"/>
        <w:bCs/>
        <w:noProof/>
      </w:rPr>
      <w:t>2</w:t>
    </w:r>
    <w:r w:rsidRPr="00F73D18">
      <w:rPr>
        <w:rFonts w:ascii="Arial" w:hAnsi="Arial" w:cs="Arial"/>
        <w:bCs/>
      </w:rPr>
      <w:fldChar w:fldCharType="end"/>
    </w:r>
    <w:r w:rsidRPr="00F73D18">
      <w:rPr>
        <w:rFonts w:ascii="Arial" w:hAnsi="Arial" w:cs="Arial"/>
      </w:rPr>
      <w:t xml:space="preserve"> of </w:t>
    </w:r>
    <w:r w:rsidRPr="00F73D18">
      <w:rPr>
        <w:rFonts w:ascii="Arial" w:hAnsi="Arial" w:cs="Arial"/>
        <w:bCs/>
      </w:rPr>
      <w:fldChar w:fldCharType="begin"/>
    </w:r>
    <w:r w:rsidRPr="00F73D18">
      <w:rPr>
        <w:rFonts w:ascii="Arial" w:hAnsi="Arial" w:cs="Arial"/>
        <w:bCs/>
      </w:rPr>
      <w:instrText xml:space="preserve"> NUMPAGES  </w:instrText>
    </w:r>
    <w:r w:rsidRPr="00F73D18">
      <w:rPr>
        <w:rFonts w:ascii="Arial" w:hAnsi="Arial" w:cs="Arial"/>
        <w:bCs/>
      </w:rPr>
      <w:fldChar w:fldCharType="separate"/>
    </w:r>
    <w:r>
      <w:rPr>
        <w:rFonts w:ascii="Arial" w:hAnsi="Arial" w:cs="Arial"/>
        <w:bCs/>
        <w:noProof/>
      </w:rPr>
      <w:t>2</w:t>
    </w:r>
    <w:r w:rsidRPr="00F73D18">
      <w:rPr>
        <w:rFonts w:ascii="Arial" w:hAnsi="Arial" w:cs="Arial"/>
        <w:bCs/>
      </w:rPr>
      <w:fldChar w:fldCharType="end"/>
    </w:r>
  </w:p>
  <w:p w14:paraId="770EB07C" w14:textId="77777777" w:rsidR="00825A2A" w:rsidRDefault="00825A2A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BB2BA" w14:textId="77777777" w:rsidR="00F73D18" w:rsidRPr="00F73D18" w:rsidRDefault="00F73D18">
    <w:pPr>
      <w:pStyle w:val="Footer"/>
      <w:jc w:val="center"/>
      <w:rPr>
        <w:rFonts w:ascii="Arial" w:hAnsi="Arial" w:cs="Arial"/>
      </w:rPr>
    </w:pPr>
    <w:r w:rsidRPr="00F73D18">
      <w:rPr>
        <w:rFonts w:ascii="Arial" w:hAnsi="Arial" w:cs="Arial"/>
      </w:rPr>
      <w:t xml:space="preserve">Page </w:t>
    </w:r>
    <w:r w:rsidRPr="00F73D18">
      <w:rPr>
        <w:rFonts w:ascii="Arial" w:hAnsi="Arial" w:cs="Arial"/>
        <w:bCs/>
      </w:rPr>
      <w:fldChar w:fldCharType="begin"/>
    </w:r>
    <w:r w:rsidRPr="00F73D18">
      <w:rPr>
        <w:rFonts w:ascii="Arial" w:hAnsi="Arial" w:cs="Arial"/>
        <w:bCs/>
      </w:rPr>
      <w:instrText xml:space="preserve"> PAGE </w:instrText>
    </w:r>
    <w:r w:rsidRPr="00F73D18">
      <w:rPr>
        <w:rFonts w:ascii="Arial" w:hAnsi="Arial" w:cs="Arial"/>
        <w:bCs/>
      </w:rPr>
      <w:fldChar w:fldCharType="separate"/>
    </w:r>
    <w:r w:rsidR="001F6520">
      <w:rPr>
        <w:rFonts w:ascii="Arial" w:hAnsi="Arial" w:cs="Arial"/>
        <w:bCs/>
        <w:noProof/>
      </w:rPr>
      <w:t>2</w:t>
    </w:r>
    <w:r w:rsidRPr="00F73D18">
      <w:rPr>
        <w:rFonts w:ascii="Arial" w:hAnsi="Arial" w:cs="Arial"/>
        <w:bCs/>
      </w:rPr>
      <w:fldChar w:fldCharType="end"/>
    </w:r>
    <w:r w:rsidRPr="00F73D18">
      <w:rPr>
        <w:rFonts w:ascii="Arial" w:hAnsi="Arial" w:cs="Arial"/>
      </w:rPr>
      <w:t xml:space="preserve"> of </w:t>
    </w:r>
    <w:r w:rsidRPr="00F73D18">
      <w:rPr>
        <w:rFonts w:ascii="Arial" w:hAnsi="Arial" w:cs="Arial"/>
        <w:bCs/>
      </w:rPr>
      <w:fldChar w:fldCharType="begin"/>
    </w:r>
    <w:r w:rsidRPr="00F73D18">
      <w:rPr>
        <w:rFonts w:ascii="Arial" w:hAnsi="Arial" w:cs="Arial"/>
        <w:bCs/>
      </w:rPr>
      <w:instrText xml:space="preserve"> NUMPAGES  </w:instrText>
    </w:r>
    <w:r w:rsidRPr="00F73D18">
      <w:rPr>
        <w:rFonts w:ascii="Arial" w:hAnsi="Arial" w:cs="Arial"/>
        <w:bCs/>
      </w:rPr>
      <w:fldChar w:fldCharType="separate"/>
    </w:r>
    <w:r w:rsidR="001F6520">
      <w:rPr>
        <w:rFonts w:ascii="Arial" w:hAnsi="Arial" w:cs="Arial"/>
        <w:bCs/>
        <w:noProof/>
      </w:rPr>
      <w:t>2</w:t>
    </w:r>
    <w:r w:rsidRPr="00F73D18">
      <w:rPr>
        <w:rFonts w:ascii="Arial" w:hAnsi="Arial" w:cs="Arial"/>
        <w:bCs/>
      </w:rPr>
      <w:fldChar w:fldCharType="end"/>
    </w:r>
  </w:p>
  <w:p w14:paraId="27D4643C" w14:textId="77777777" w:rsidR="00B4117D" w:rsidRDefault="00B4117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2755E" w14:textId="77777777" w:rsidR="00825A2A" w:rsidRDefault="00825A2A">
      <w:r>
        <w:separator/>
      </w:r>
    </w:p>
  </w:footnote>
  <w:footnote w:type="continuationSeparator" w:id="0">
    <w:p w14:paraId="5809B332" w14:textId="77777777" w:rsidR="00825A2A" w:rsidRDefault="00825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B07B4" w14:textId="77777777" w:rsidR="00825A2A" w:rsidRDefault="00825A2A">
    <w:pPr>
      <w:pStyle w:val="Header"/>
      <w:jc w:val="right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796B5" w14:textId="77777777" w:rsidR="00B4117D" w:rsidRDefault="00B4117D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373B0278"/>
    <w:multiLevelType w:val="hybridMultilevel"/>
    <w:tmpl w:val="2068AE60"/>
    <w:lvl w:ilvl="0" w:tplc="1EAE3D12">
      <w:start w:val="1"/>
      <w:numFmt w:val="decimal"/>
      <w:lvlText w:val="%1,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1">
    <w:nsid w:val="6B0F60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85386571">
    <w:abstractNumId w:val="1"/>
  </w:num>
  <w:num w:numId="2" w16cid:durableId="227619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117D"/>
    <w:rsid w:val="00011BEE"/>
    <w:rsid w:val="000350BA"/>
    <w:rsid w:val="00077FA6"/>
    <w:rsid w:val="000D1DA3"/>
    <w:rsid w:val="000E1895"/>
    <w:rsid w:val="000E1B54"/>
    <w:rsid w:val="00112813"/>
    <w:rsid w:val="00145EF4"/>
    <w:rsid w:val="0015503B"/>
    <w:rsid w:val="00175FC7"/>
    <w:rsid w:val="001B52D1"/>
    <w:rsid w:val="001E34C8"/>
    <w:rsid w:val="001F6520"/>
    <w:rsid w:val="00226BBE"/>
    <w:rsid w:val="00251CBB"/>
    <w:rsid w:val="002805AC"/>
    <w:rsid w:val="00285D4B"/>
    <w:rsid w:val="00393292"/>
    <w:rsid w:val="004108A5"/>
    <w:rsid w:val="00424148"/>
    <w:rsid w:val="0044012E"/>
    <w:rsid w:val="00440EE1"/>
    <w:rsid w:val="00446D8C"/>
    <w:rsid w:val="00482FA3"/>
    <w:rsid w:val="00484F65"/>
    <w:rsid w:val="004C67F9"/>
    <w:rsid w:val="004D1969"/>
    <w:rsid w:val="005135E1"/>
    <w:rsid w:val="00515DD2"/>
    <w:rsid w:val="005464B5"/>
    <w:rsid w:val="0057027E"/>
    <w:rsid w:val="005C25CE"/>
    <w:rsid w:val="00610ABC"/>
    <w:rsid w:val="00616BF2"/>
    <w:rsid w:val="0063211F"/>
    <w:rsid w:val="0064001C"/>
    <w:rsid w:val="00687763"/>
    <w:rsid w:val="007266BC"/>
    <w:rsid w:val="00777AC5"/>
    <w:rsid w:val="007959E4"/>
    <w:rsid w:val="007D0277"/>
    <w:rsid w:val="007D0EAF"/>
    <w:rsid w:val="007D30E4"/>
    <w:rsid w:val="007D5A67"/>
    <w:rsid w:val="007E3A6A"/>
    <w:rsid w:val="007F0BE7"/>
    <w:rsid w:val="00802849"/>
    <w:rsid w:val="00825A2A"/>
    <w:rsid w:val="00854FCF"/>
    <w:rsid w:val="0088447C"/>
    <w:rsid w:val="00894D69"/>
    <w:rsid w:val="008A1F6C"/>
    <w:rsid w:val="008A3B9D"/>
    <w:rsid w:val="008C0D27"/>
    <w:rsid w:val="009060EB"/>
    <w:rsid w:val="009073AE"/>
    <w:rsid w:val="009617E0"/>
    <w:rsid w:val="009A1019"/>
    <w:rsid w:val="009C0D58"/>
    <w:rsid w:val="009C3B9C"/>
    <w:rsid w:val="00A6646D"/>
    <w:rsid w:val="00A7451A"/>
    <w:rsid w:val="00A80314"/>
    <w:rsid w:val="00AA0877"/>
    <w:rsid w:val="00AC37D2"/>
    <w:rsid w:val="00AE3C12"/>
    <w:rsid w:val="00AF26D7"/>
    <w:rsid w:val="00AF7BB1"/>
    <w:rsid w:val="00B20B6F"/>
    <w:rsid w:val="00B26750"/>
    <w:rsid w:val="00B4117D"/>
    <w:rsid w:val="00B8241C"/>
    <w:rsid w:val="00BD4A4B"/>
    <w:rsid w:val="00C163EB"/>
    <w:rsid w:val="00C75EFF"/>
    <w:rsid w:val="00D824BD"/>
    <w:rsid w:val="00D848B1"/>
    <w:rsid w:val="00DD26DC"/>
    <w:rsid w:val="00E21E44"/>
    <w:rsid w:val="00E30B3E"/>
    <w:rsid w:val="00E83DB5"/>
    <w:rsid w:val="00EE4A55"/>
    <w:rsid w:val="00EF2773"/>
    <w:rsid w:val="00F33610"/>
    <w:rsid w:val="00F466C6"/>
    <w:rsid w:val="00F7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41F77A"/>
  <w14:defaultImageDpi w14:val="0"/>
  <w15:docId w15:val="{C58ACF55-3F63-48DC-925B-26F96FAF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CG Times" w:hAnsi="CG Times" w:cs="CG 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  <w:sz w:val="22"/>
      <w:szCs w:val="22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keepLines/>
      <w:ind w:left="720" w:hanging="720"/>
      <w:jc w:val="center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keepLines/>
      <w:jc w:val="both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center"/>
      <w:outlineLvl w:val="6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jc w:val="center"/>
      <w:outlineLvl w:val="7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keepLines/>
      <w:ind w:left="720" w:hanging="720"/>
      <w:jc w:val="both"/>
      <w:outlineLvl w:val="8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locked/>
    <w:rPr>
      <w:rFonts w:ascii="Cambria" w:eastAsia="Times New Roman" w:hAnsi="Cambria"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CG Times" w:hAnsi="CG Times" w:cs="CG Time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Pr>
      <w:rFonts w:ascii="CG Times" w:hAnsi="CG Times" w:cs="CG Times"/>
      <w:sz w:val="24"/>
      <w:szCs w:val="24"/>
    </w:rPr>
  </w:style>
  <w:style w:type="character" w:styleId="PageNumber">
    <w:name w:val="page number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ind w:left="720"/>
    </w:pPr>
    <w:rPr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locked/>
    <w:rPr>
      <w:rFonts w:ascii="CG Times" w:hAnsi="CG Times" w:cs="CG Times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keepLines/>
      <w:jc w:val="both"/>
    </w:pPr>
    <w:rPr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locked/>
    <w:rPr>
      <w:rFonts w:ascii="CG Times" w:hAnsi="CG Times" w:cs="CG Times"/>
      <w:sz w:val="24"/>
      <w:szCs w:val="24"/>
    </w:r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ind w:left="1418" w:hanging="698"/>
    </w:pPr>
    <w:rPr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ascii="CG Times" w:hAnsi="CG Times" w:cs="CG Times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ind w:left="720"/>
      <w:jc w:val="both"/>
    </w:pPr>
    <w:rPr>
      <w:sz w:val="20"/>
      <w:szCs w:val="20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ascii="CG Times" w:hAnsi="CG Times" w:cs="CG Times"/>
      <w:sz w:val="16"/>
      <w:szCs w:val="16"/>
    </w:rPr>
  </w:style>
  <w:style w:type="table" w:styleId="TableGrid">
    <w:name w:val="Table Grid"/>
    <w:basedOn w:val="TableNormal"/>
    <w:uiPriority w:val="59"/>
    <w:rsid w:val="009C0D5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20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CHEWELL DISTRICT COUNCIL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SGINN</dc:creator>
  <cp:keywords/>
  <dc:description/>
  <cp:lastModifiedBy>Caroline Morrey</cp:lastModifiedBy>
  <cp:revision>2</cp:revision>
  <cp:lastPrinted>2007-04-17T09:16:00Z</cp:lastPrinted>
  <dcterms:created xsi:type="dcterms:W3CDTF">2024-03-13T11:51:00Z</dcterms:created>
  <dcterms:modified xsi:type="dcterms:W3CDTF">2024-03-13T11:55:00Z</dcterms:modified>
</cp:coreProperties>
</file>