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D305CC" w:rsidRPr="00D305CC" w14:paraId="6FE73017" w14:textId="77777777" w:rsidTr="00F314C8">
        <w:trPr>
          <w:trHeight w:val="722"/>
        </w:trPr>
        <w:tc>
          <w:tcPr>
            <w:tcW w:w="6805" w:type="dxa"/>
          </w:tcPr>
          <w:p w14:paraId="3659F320" w14:textId="77777777" w:rsidR="00D305CC" w:rsidRPr="00D305CC" w:rsidRDefault="00D305CC" w:rsidP="002073BF">
            <w:pPr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sz w:val="36"/>
                <w:szCs w:val="36"/>
                <w:lang w:eastAsia="en-GB"/>
              </w:rPr>
              <w:t>APPLICATION UPDATE</w:t>
            </w:r>
          </w:p>
        </w:tc>
        <w:tc>
          <w:tcPr>
            <w:tcW w:w="3969" w:type="dxa"/>
            <w:hideMark/>
          </w:tcPr>
          <w:p w14:paraId="33D0E4D3" w14:textId="46DEB793" w:rsidR="00D305CC" w:rsidRPr="00D305CC" w:rsidRDefault="00D305CC" w:rsidP="002073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5CC">
              <w:rPr>
                <w:rFonts w:ascii="Arial" w:hAnsi="Arial" w:cs="Arial"/>
                <w:sz w:val="20"/>
                <w:szCs w:val="20"/>
              </w:rPr>
              <w:pict w14:anchorId="3EE664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74.25pt">
                  <v:imagedata r:id="rId11" o:title="CDC_Mono_Logo"/>
                </v:shape>
              </w:pict>
            </w:r>
          </w:p>
        </w:tc>
      </w:tr>
    </w:tbl>
    <w:p w14:paraId="132CE076" w14:textId="77777777" w:rsidR="00D305CC" w:rsidRPr="00D305CC" w:rsidRDefault="00D305CC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3BABDD51" w14:textId="77777777" w:rsidR="00D305CC" w:rsidRPr="00D305CC" w:rsidRDefault="00D305CC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4B564D15" w14:textId="77777777" w:rsidR="00D305CC" w:rsidRPr="00D305CC" w:rsidRDefault="00D305CC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p w14:paraId="48D8049B" w14:textId="77777777" w:rsidR="00D305CC" w:rsidRPr="00D305CC" w:rsidRDefault="00D305CC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D305CC" w:rsidRPr="00D305CC" w14:paraId="7DB596C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22359051" w14:textId="77777777" w:rsidR="00D305CC" w:rsidRPr="00D305CC" w:rsidRDefault="00D305CC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lang w:eastAsia="en-GB"/>
              </w:rPr>
              <w:t>Application No.:</w:t>
            </w:r>
          </w:p>
        </w:tc>
        <w:tc>
          <w:tcPr>
            <w:tcW w:w="7513" w:type="dxa"/>
          </w:tcPr>
          <w:p w14:paraId="7BEE3D60" w14:textId="77777777" w:rsidR="00D305CC" w:rsidRPr="00D305CC" w:rsidRDefault="00D305CC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D305CC">
              <w:rPr>
                <w:rFonts w:ascii="Arial" w:hAnsi="Arial" w:cs="Arial"/>
                <w:bCs/>
                <w:lang w:eastAsia="en-GB"/>
              </w:rPr>
              <w:t>23/00299/MA56</w:t>
            </w:r>
          </w:p>
        </w:tc>
      </w:tr>
      <w:tr w:rsidR="00D305CC" w:rsidRPr="00D305CC" w14:paraId="5C92B21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3A66BA98" w14:textId="77777777" w:rsidR="00D305CC" w:rsidRPr="00D305CC" w:rsidRDefault="00D305CC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lang w:eastAsia="en-GB"/>
              </w:rPr>
              <w:t>Proposal:</w:t>
            </w:r>
          </w:p>
          <w:p w14:paraId="121132C3" w14:textId="77777777" w:rsidR="00D305CC" w:rsidRPr="00D305CC" w:rsidRDefault="00D305CC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513" w:type="dxa"/>
          </w:tcPr>
          <w:p w14:paraId="38D518A4" w14:textId="77777777" w:rsidR="00D305CC" w:rsidRPr="00D305CC" w:rsidRDefault="00D305CC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  <w:r w:rsidRPr="00D305CC">
              <w:rPr>
                <w:rFonts w:ascii="Arial" w:hAnsi="Arial" w:cs="Arial"/>
                <w:bCs/>
                <w:lang w:eastAsia="en-GB"/>
              </w:rPr>
              <w:t>Conversion of former restaurant (Class E(b)) into a single residential dwelling (Class C3). the buildings existing layout will remain, with existing rooms repurposed for residential use</w:t>
            </w:r>
          </w:p>
          <w:p w14:paraId="621F0F16" w14:textId="77777777" w:rsidR="00D305CC" w:rsidRPr="00D305CC" w:rsidRDefault="00D305CC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D305CC" w:rsidRPr="00D305CC" w14:paraId="4CB6BE3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02C6A979" w14:textId="77777777" w:rsidR="00D305CC" w:rsidRPr="00D305CC" w:rsidRDefault="00D305CC" w:rsidP="00AC7ACE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lang w:eastAsia="en-GB"/>
              </w:rPr>
              <w:t>Location:</w:t>
            </w:r>
          </w:p>
        </w:tc>
        <w:tc>
          <w:tcPr>
            <w:tcW w:w="7513" w:type="dxa"/>
          </w:tcPr>
          <w:p w14:paraId="1A603245" w14:textId="77777777" w:rsidR="00D305CC" w:rsidRPr="00D305CC" w:rsidRDefault="00D305CC" w:rsidP="00CC4203">
            <w:pPr>
              <w:pStyle w:val="NoSpacing"/>
              <w:contextualSpacing/>
              <w:rPr>
                <w:rFonts w:ascii="Arial" w:hAnsi="Arial" w:cs="Arial"/>
              </w:rPr>
            </w:pPr>
            <w:r w:rsidRPr="00D305CC">
              <w:rPr>
                <w:rFonts w:ascii="Arial" w:hAnsi="Arial" w:cs="Arial"/>
              </w:rPr>
              <w:t>Restaurant At</w:t>
            </w:r>
          </w:p>
          <w:p w14:paraId="77753418" w14:textId="77777777" w:rsidR="00D305CC" w:rsidRPr="00D305CC" w:rsidRDefault="00D305CC" w:rsidP="00CC4203">
            <w:pPr>
              <w:pStyle w:val="NoSpacing"/>
              <w:contextualSpacing/>
              <w:rPr>
                <w:rFonts w:ascii="Arial" w:hAnsi="Arial" w:cs="Arial"/>
              </w:rPr>
            </w:pPr>
            <w:r w:rsidRPr="00D305CC">
              <w:rPr>
                <w:rFonts w:ascii="Arial" w:hAnsi="Arial" w:cs="Arial"/>
              </w:rPr>
              <w:t>Rigoletto</w:t>
            </w:r>
          </w:p>
          <w:p w14:paraId="665C61F2" w14:textId="77777777" w:rsidR="00D305CC" w:rsidRPr="00D305CC" w:rsidRDefault="00D305CC" w:rsidP="00CC4203">
            <w:pPr>
              <w:pStyle w:val="NoSpacing"/>
              <w:contextualSpacing/>
              <w:rPr>
                <w:rFonts w:ascii="Arial" w:hAnsi="Arial" w:cs="Arial"/>
              </w:rPr>
            </w:pPr>
            <w:r w:rsidRPr="00D305CC">
              <w:rPr>
                <w:rFonts w:ascii="Arial" w:hAnsi="Arial" w:cs="Arial"/>
              </w:rPr>
              <w:t>Bicester Road</w:t>
            </w:r>
          </w:p>
          <w:p w14:paraId="01266A0B" w14:textId="77777777" w:rsidR="00D305CC" w:rsidRPr="00D305CC" w:rsidRDefault="00D305CC" w:rsidP="00CC4203">
            <w:pPr>
              <w:pStyle w:val="NoSpacing"/>
              <w:contextualSpacing/>
              <w:rPr>
                <w:rFonts w:ascii="Arial" w:hAnsi="Arial" w:cs="Arial"/>
              </w:rPr>
            </w:pPr>
            <w:r w:rsidRPr="00D305CC">
              <w:rPr>
                <w:rFonts w:ascii="Arial" w:hAnsi="Arial" w:cs="Arial"/>
              </w:rPr>
              <w:t>Middleton Stoney</w:t>
            </w:r>
          </w:p>
          <w:p w14:paraId="39BED567" w14:textId="77777777" w:rsidR="00D305CC" w:rsidRPr="00D305CC" w:rsidRDefault="00D305CC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D305CC">
              <w:rPr>
                <w:rFonts w:ascii="Arial" w:hAnsi="Arial" w:cs="Arial"/>
                <w:lang w:eastAsia="en-GB"/>
              </w:rPr>
              <w:t>OX25 4TD</w:t>
            </w:r>
          </w:p>
          <w:p w14:paraId="690DAD1A" w14:textId="77777777" w:rsidR="00D305CC" w:rsidRPr="00D305CC" w:rsidRDefault="00D305CC" w:rsidP="00AC7ACE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D305CC" w:rsidRPr="00D305CC" w14:paraId="5835B20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19AB78C1" w14:textId="77777777" w:rsidR="00D305CC" w:rsidRPr="00D305CC" w:rsidRDefault="00D305CC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lang w:eastAsia="en-GB"/>
              </w:rPr>
              <w:t>Case Officer</w:t>
            </w:r>
          </w:p>
        </w:tc>
        <w:tc>
          <w:tcPr>
            <w:tcW w:w="7513" w:type="dxa"/>
          </w:tcPr>
          <w:p w14:paraId="62444FDD" w14:textId="77777777" w:rsidR="00D305CC" w:rsidRPr="00D305CC" w:rsidRDefault="00D305CC" w:rsidP="00AC7ACE">
            <w:pPr>
              <w:autoSpaceDE w:val="0"/>
              <w:autoSpaceDN w:val="0"/>
              <w:ind w:left="-284" w:right="-284"/>
              <w:jc w:val="both"/>
              <w:rPr>
                <w:rFonts w:ascii="Arial" w:hAnsi="Arial" w:cs="Arial"/>
                <w:bCs/>
                <w:lang w:eastAsia="en-GB"/>
              </w:rPr>
            </w:pPr>
            <w:r w:rsidRPr="00D305CC">
              <w:rPr>
                <w:rFonts w:ascii="Arial" w:hAnsi="Arial" w:cs="Arial"/>
                <w:lang w:eastAsia="en-GB"/>
              </w:rPr>
              <w:t xml:space="preserve">     </w:t>
            </w:r>
            <w:r w:rsidRPr="00D305CC">
              <w:rPr>
                <w:rFonts w:ascii="Arial" w:hAnsi="Arial" w:cs="Arial"/>
                <w:bCs/>
                <w:lang w:eastAsia="en-GB"/>
              </w:rPr>
              <w:t>Gemma Magnuson</w:t>
            </w:r>
          </w:p>
          <w:p w14:paraId="71B8C39F" w14:textId="77777777" w:rsidR="00D305CC" w:rsidRPr="00D305CC" w:rsidRDefault="00D305CC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D305CC" w:rsidRPr="00D305CC" w14:paraId="4616BFA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6" w:type="dxa"/>
          </w:tcPr>
          <w:p w14:paraId="1EFACB53" w14:textId="77777777" w:rsidR="00D305CC" w:rsidRPr="00D305CC" w:rsidRDefault="00D305CC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lang w:eastAsia="en-GB"/>
              </w:rPr>
              <w:t>Application Valid Date:</w:t>
            </w:r>
          </w:p>
          <w:p w14:paraId="1656E567" w14:textId="77777777" w:rsidR="00D305CC" w:rsidRPr="00D305CC" w:rsidRDefault="00D305CC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1EAB6761" w14:textId="77777777" w:rsidR="00D305CC" w:rsidRPr="00D305CC" w:rsidRDefault="00D305CC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lang w:eastAsia="en-GB"/>
              </w:rPr>
            </w:pPr>
            <w:r w:rsidRPr="00D305CC">
              <w:rPr>
                <w:rFonts w:ascii="Arial" w:hAnsi="Arial" w:cs="Arial"/>
                <w:b/>
                <w:bCs/>
                <w:lang w:eastAsia="en-GB"/>
              </w:rPr>
              <w:t xml:space="preserve">Target Decision Date: </w:t>
            </w:r>
          </w:p>
        </w:tc>
        <w:tc>
          <w:tcPr>
            <w:tcW w:w="7513" w:type="dxa"/>
          </w:tcPr>
          <w:p w14:paraId="30A9A83D" w14:textId="77777777" w:rsidR="00D305CC" w:rsidRPr="00D305CC" w:rsidRDefault="00D305CC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D305CC">
              <w:rPr>
                <w:rFonts w:ascii="Arial" w:hAnsi="Arial" w:cs="Arial"/>
                <w:lang w:eastAsia="en-GB"/>
              </w:rPr>
              <w:t>3 February 2023</w:t>
            </w:r>
          </w:p>
          <w:p w14:paraId="77A8083E" w14:textId="77777777" w:rsidR="00D305CC" w:rsidRPr="00D305CC" w:rsidRDefault="00D305CC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  <w:p w14:paraId="04513BCC" w14:textId="77777777" w:rsidR="00D305CC" w:rsidRPr="00D305CC" w:rsidRDefault="00D305CC" w:rsidP="00AC7ACE">
            <w:pPr>
              <w:pStyle w:val="NoSpacing"/>
              <w:contextualSpacing/>
              <w:rPr>
                <w:rFonts w:ascii="Arial" w:hAnsi="Arial" w:cs="Arial"/>
                <w:lang w:eastAsia="en-GB"/>
              </w:rPr>
            </w:pPr>
            <w:r w:rsidRPr="00D305CC">
              <w:rPr>
                <w:rFonts w:ascii="Arial" w:hAnsi="Arial" w:cs="Arial"/>
                <w:lang w:eastAsia="en-GB"/>
              </w:rPr>
              <w:t>31 March 2023</w:t>
            </w:r>
          </w:p>
          <w:p w14:paraId="3B6FAB98" w14:textId="77777777" w:rsidR="00D305CC" w:rsidRPr="00D305CC" w:rsidRDefault="00D305CC" w:rsidP="00A7573A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14:paraId="71C471C4" w14:textId="77777777" w:rsidR="00D305CC" w:rsidRPr="00D305CC" w:rsidRDefault="00D305CC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184D5A33" w14:textId="77777777" w:rsidR="00D305CC" w:rsidRPr="00D305CC" w:rsidRDefault="00D305CC" w:rsidP="00AC7ACE">
      <w:pPr>
        <w:autoSpaceDE w:val="0"/>
        <w:autoSpaceDN w:val="0"/>
        <w:spacing w:line="240" w:lineRule="exact"/>
        <w:ind w:right="-285"/>
        <w:jc w:val="center"/>
        <w:rPr>
          <w:rFonts w:ascii="Arial" w:hAnsi="Arial" w:cs="Arial"/>
          <w:b/>
          <w:u w:val="single"/>
          <w:lang w:eastAsia="en-GB"/>
        </w:rPr>
      </w:pPr>
      <w:r w:rsidRPr="00D305CC">
        <w:rPr>
          <w:rFonts w:ascii="Arial" w:hAnsi="Arial" w:cs="Arial"/>
          <w:b/>
          <w:u w:val="single"/>
          <w:lang w:eastAsia="en-GB"/>
        </w:rPr>
        <w:t>UPDATE</w:t>
      </w:r>
    </w:p>
    <w:p w14:paraId="6A8A22E1" w14:textId="77777777" w:rsidR="00D305CC" w:rsidRPr="00D305CC" w:rsidRDefault="00D305CC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5068EF19" w14:textId="77777777" w:rsidR="00D305CC" w:rsidRPr="00D305CC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64A9785B" w14:textId="452C8840" w:rsidR="00D305CC" w:rsidRPr="005165C1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  <w:r w:rsidRPr="00D305CC">
        <w:rPr>
          <w:rFonts w:ascii="Arial" w:hAnsi="Arial" w:cs="Arial"/>
          <w:b/>
          <w:lang w:eastAsia="en-GB"/>
        </w:rPr>
        <w:t>Date:</w:t>
      </w:r>
      <w:r w:rsidR="005165C1">
        <w:rPr>
          <w:rFonts w:ascii="Arial" w:hAnsi="Arial" w:cs="Arial"/>
          <w:b/>
          <w:lang w:eastAsia="en-GB"/>
        </w:rPr>
        <w:t xml:space="preserve"> </w:t>
      </w:r>
      <w:r w:rsidR="005165C1">
        <w:rPr>
          <w:rFonts w:ascii="Arial" w:hAnsi="Arial" w:cs="Arial"/>
          <w:bCs/>
          <w:lang w:eastAsia="en-GB"/>
        </w:rPr>
        <w:t>27 February 2023</w:t>
      </w:r>
    </w:p>
    <w:p w14:paraId="547B38F0" w14:textId="77777777" w:rsidR="00D305CC" w:rsidRPr="00D305CC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48D3AC89" w14:textId="77777777" w:rsidR="005165C1" w:rsidRDefault="005165C1" w:rsidP="005165C1">
      <w:pPr>
        <w:rPr>
          <w:rFonts w:ascii="Arial" w:hAnsi="Arial" w:cs="Arial"/>
        </w:rPr>
      </w:pPr>
      <w:r>
        <w:rPr>
          <w:rFonts w:ascii="Arial" w:hAnsi="Arial" w:cs="Arial"/>
        </w:rPr>
        <w:t>The application is out to consultation. The officer assessment will be progressed once the consultation period as closed.</w:t>
      </w:r>
    </w:p>
    <w:p w14:paraId="13DBDD87" w14:textId="77777777" w:rsidR="00D305CC" w:rsidRPr="00D305CC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74CE484D" w14:textId="77777777" w:rsidR="00D305CC" w:rsidRPr="00D305CC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28B89E05" w14:textId="77777777" w:rsidR="00D305CC" w:rsidRPr="00D305CC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4D92FCF5" w14:textId="77777777" w:rsidR="00D305CC" w:rsidRPr="00D305CC" w:rsidRDefault="00D305CC" w:rsidP="00AC7ACE">
      <w:pPr>
        <w:autoSpaceDE w:val="0"/>
        <w:autoSpaceDN w:val="0"/>
        <w:spacing w:line="240" w:lineRule="exact"/>
        <w:ind w:left="-142" w:right="-285"/>
        <w:jc w:val="both"/>
        <w:rPr>
          <w:rFonts w:ascii="Arial" w:hAnsi="Arial" w:cs="Arial"/>
          <w:bCs/>
          <w:lang w:eastAsia="en-GB"/>
        </w:rPr>
      </w:pPr>
    </w:p>
    <w:p w14:paraId="1AFF265D" w14:textId="77777777" w:rsidR="00D305CC" w:rsidRPr="00D305CC" w:rsidRDefault="00D305CC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96F6BB7" w14:textId="77777777" w:rsidR="00D305CC" w:rsidRPr="00D305CC" w:rsidRDefault="00D305CC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52843295" w14:textId="77777777" w:rsidR="00D305CC" w:rsidRPr="00D305CC" w:rsidRDefault="00D305CC" w:rsidP="00FE17EA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34955592" w14:textId="77777777" w:rsidR="00D305CC" w:rsidRPr="00D305CC" w:rsidRDefault="00D305CC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60009AE7" w14:textId="77777777" w:rsidR="00D305CC" w:rsidRPr="00D305CC" w:rsidRDefault="00D305CC" w:rsidP="00AC7ACE">
      <w:pPr>
        <w:autoSpaceDE w:val="0"/>
        <w:autoSpaceDN w:val="0"/>
        <w:spacing w:line="240" w:lineRule="exact"/>
        <w:ind w:right="-285"/>
        <w:jc w:val="both"/>
        <w:rPr>
          <w:rFonts w:ascii="Arial" w:hAnsi="Arial" w:cs="Arial"/>
          <w:bCs/>
          <w:lang w:eastAsia="en-GB"/>
        </w:rPr>
      </w:pPr>
    </w:p>
    <w:p w14:paraId="12437A18" w14:textId="77777777" w:rsidR="00D305CC" w:rsidRPr="00D305CC" w:rsidRDefault="00D305CC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41AFACF5" w14:textId="77777777" w:rsidR="00D305CC" w:rsidRPr="00D305CC" w:rsidRDefault="00D305CC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0B8AFC5D" w14:textId="77777777" w:rsidR="00D305CC" w:rsidRPr="00D305CC" w:rsidRDefault="00D305CC" w:rsidP="005A2D09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6E002897" w14:textId="77777777" w:rsidR="00D305CC" w:rsidRPr="00D305CC" w:rsidRDefault="00D305CC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  <w:sectPr w:rsidR="00D305CC" w:rsidRPr="00D305CC" w:rsidSect="00D305CC">
          <w:footerReference w:type="default" r:id="rId12"/>
          <w:pgSz w:w="11906" w:h="16838"/>
          <w:pgMar w:top="567" w:right="1134" w:bottom="567" w:left="1134" w:header="709" w:footer="354" w:gutter="0"/>
          <w:pgNumType w:start="1"/>
          <w:cols w:space="708"/>
          <w:docGrid w:linePitch="360"/>
        </w:sectPr>
      </w:pPr>
    </w:p>
    <w:p w14:paraId="17221A86" w14:textId="77777777" w:rsidR="00D305CC" w:rsidRPr="00D305CC" w:rsidRDefault="00D305CC" w:rsidP="004320EC">
      <w:pPr>
        <w:autoSpaceDE w:val="0"/>
        <w:autoSpaceDN w:val="0"/>
        <w:ind w:left="-284" w:right="-284"/>
        <w:jc w:val="both"/>
        <w:rPr>
          <w:rFonts w:ascii="Arial" w:hAnsi="Arial" w:cs="Arial"/>
          <w:bCs/>
          <w:lang w:eastAsia="en-GB"/>
        </w:rPr>
      </w:pPr>
    </w:p>
    <w:sectPr w:rsidR="00D305CC" w:rsidRPr="00D305CC" w:rsidSect="00D305CC">
      <w:footerReference w:type="default" r:id="rId13"/>
      <w:type w:val="continuous"/>
      <w:pgSz w:w="11906" w:h="16838"/>
      <w:pgMar w:top="567" w:right="1134" w:bottom="567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1F90" w14:textId="77777777" w:rsidR="00D305CC" w:rsidRDefault="00D305CC">
      <w:r>
        <w:separator/>
      </w:r>
    </w:p>
  </w:endnote>
  <w:endnote w:type="continuationSeparator" w:id="0">
    <w:p w14:paraId="2EA9B57E" w14:textId="77777777" w:rsidR="00D305CC" w:rsidRDefault="00D3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C92E" w14:textId="77777777" w:rsidR="00D305CC" w:rsidRDefault="00D305C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F97E" w14:textId="77777777" w:rsidR="001A31A2" w:rsidRDefault="001A3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4F4A" w14:textId="77777777" w:rsidR="00D305CC" w:rsidRDefault="00D305CC">
      <w:r>
        <w:separator/>
      </w:r>
    </w:p>
  </w:footnote>
  <w:footnote w:type="continuationSeparator" w:id="0">
    <w:p w14:paraId="73BA6372" w14:textId="77777777" w:rsidR="00D305CC" w:rsidRDefault="00D3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DB"/>
    <w:rsid w:val="00045BBB"/>
    <w:rsid w:val="00047D42"/>
    <w:rsid w:val="000839B2"/>
    <w:rsid w:val="00084EF0"/>
    <w:rsid w:val="000868BA"/>
    <w:rsid w:val="000D6E24"/>
    <w:rsid w:val="000E52EE"/>
    <w:rsid w:val="001112E1"/>
    <w:rsid w:val="00123107"/>
    <w:rsid w:val="00143954"/>
    <w:rsid w:val="001905D3"/>
    <w:rsid w:val="001A31A2"/>
    <w:rsid w:val="001D0790"/>
    <w:rsid w:val="001E0ECD"/>
    <w:rsid w:val="001E54CE"/>
    <w:rsid w:val="002073BF"/>
    <w:rsid w:val="002379E6"/>
    <w:rsid w:val="00240508"/>
    <w:rsid w:val="002A6960"/>
    <w:rsid w:val="003069D3"/>
    <w:rsid w:val="00332138"/>
    <w:rsid w:val="0035269E"/>
    <w:rsid w:val="003B188F"/>
    <w:rsid w:val="004121DB"/>
    <w:rsid w:val="00432050"/>
    <w:rsid w:val="004320EC"/>
    <w:rsid w:val="00432609"/>
    <w:rsid w:val="0045343B"/>
    <w:rsid w:val="004714D6"/>
    <w:rsid w:val="004A408B"/>
    <w:rsid w:val="005127EA"/>
    <w:rsid w:val="005165C1"/>
    <w:rsid w:val="00541468"/>
    <w:rsid w:val="00566EE3"/>
    <w:rsid w:val="0057200B"/>
    <w:rsid w:val="00592D21"/>
    <w:rsid w:val="005A273D"/>
    <w:rsid w:val="005A2D09"/>
    <w:rsid w:val="005F76A2"/>
    <w:rsid w:val="0062504D"/>
    <w:rsid w:val="00665697"/>
    <w:rsid w:val="00673A0A"/>
    <w:rsid w:val="006F6390"/>
    <w:rsid w:val="0070546D"/>
    <w:rsid w:val="00744FD2"/>
    <w:rsid w:val="007520B5"/>
    <w:rsid w:val="0075570E"/>
    <w:rsid w:val="007F3436"/>
    <w:rsid w:val="00824CA2"/>
    <w:rsid w:val="008307C1"/>
    <w:rsid w:val="0086462A"/>
    <w:rsid w:val="00877415"/>
    <w:rsid w:val="00891A35"/>
    <w:rsid w:val="008E0A3E"/>
    <w:rsid w:val="009358D9"/>
    <w:rsid w:val="00940143"/>
    <w:rsid w:val="00952BB3"/>
    <w:rsid w:val="009B6367"/>
    <w:rsid w:val="009D4DF5"/>
    <w:rsid w:val="00A24F6F"/>
    <w:rsid w:val="00A47864"/>
    <w:rsid w:val="00A65EEC"/>
    <w:rsid w:val="00A7573A"/>
    <w:rsid w:val="00AC706D"/>
    <w:rsid w:val="00AC7ACE"/>
    <w:rsid w:val="00B15D2E"/>
    <w:rsid w:val="00C001BE"/>
    <w:rsid w:val="00C037EA"/>
    <w:rsid w:val="00C85B01"/>
    <w:rsid w:val="00C91762"/>
    <w:rsid w:val="00CA4B8A"/>
    <w:rsid w:val="00CA5612"/>
    <w:rsid w:val="00CB3934"/>
    <w:rsid w:val="00CC4203"/>
    <w:rsid w:val="00D305CC"/>
    <w:rsid w:val="00DA4A85"/>
    <w:rsid w:val="00DC09B4"/>
    <w:rsid w:val="00E73CDC"/>
    <w:rsid w:val="00EB2407"/>
    <w:rsid w:val="00F140B0"/>
    <w:rsid w:val="00F314C8"/>
    <w:rsid w:val="00F51870"/>
    <w:rsid w:val="00F64AA6"/>
    <w:rsid w:val="00FD6232"/>
    <w:rsid w:val="00FE17EA"/>
    <w:rsid w:val="00FE4548"/>
    <w:rsid w:val="00FF20FA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E5CF9"/>
  <w14:defaultImageDpi w14:val="96"/>
  <w15:chartTrackingRefBased/>
  <w15:docId w15:val="{7077B396-0D2D-48B6-A7CF-488CCC75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67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pPr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40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14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143"/>
    <w:rPr>
      <w:rFonts w:cs="Times New Roman"/>
      <w:b/>
      <w:bCs/>
      <w:lang w:val="x-none" w:eastAsia="en-US"/>
    </w:rPr>
  </w:style>
  <w:style w:type="paragraph" w:styleId="NoSpacing">
    <w:name w:val="No Spacing"/>
    <w:uiPriority w:val="1"/>
    <w:qFormat/>
    <w:rsid w:val="000D6E2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27B0EA-10D6-4A90-816B-FC14AFDAB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A471E2-EEED-41C8-99F0-8729EB87DCDC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cp:lastModifiedBy>Gemma Magnuson</cp:lastModifiedBy>
  <cp:revision>2</cp:revision>
  <cp:lastPrinted>2011-12-09T14:54:00Z</cp:lastPrinted>
  <dcterms:created xsi:type="dcterms:W3CDTF">2023-02-27T15:22:00Z</dcterms:created>
  <dcterms:modified xsi:type="dcterms:W3CDTF">2023-02-27T15:22:00Z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</Properties>
</file>