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87" w:rsidRDefault="000E2587" w:rsidP="000E258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September 2017 16:57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17/01466/F</w:t>
      </w:r>
      <w:bookmarkEnd w:id="0"/>
    </w:p>
    <w:p w:rsidR="000E2587" w:rsidRDefault="000E2587" w:rsidP="000E2587"/>
    <w:p w:rsidR="000E2587" w:rsidRDefault="000E2587" w:rsidP="000E2587">
      <w:pPr>
        <w:pStyle w:val="NormalWeb"/>
      </w:pPr>
      <w:r>
        <w:rPr>
          <w:rFonts w:ascii="Verdana" w:hAnsi="Verdana"/>
          <w:sz w:val="20"/>
          <w:szCs w:val="20"/>
        </w:rPr>
        <w:t>Planning Application comments have been made. A summary of the comments is provided below.</w:t>
      </w:r>
    </w:p>
    <w:p w:rsidR="000E2587" w:rsidRDefault="000E2587" w:rsidP="000E2587">
      <w:pPr>
        <w:pStyle w:val="NormalWeb"/>
      </w:pPr>
      <w:r>
        <w:rPr>
          <w:rFonts w:ascii="Verdana" w:hAnsi="Verdana"/>
          <w:sz w:val="20"/>
          <w:szCs w:val="20"/>
        </w:rPr>
        <w:t>Comments were submitted at 4:57 PM on 04 Sep 2017 from Mr Tim Coggins.</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0E2587" w:rsidTr="000E2587">
        <w:trPr>
          <w:tblCellSpacing w:w="6" w:type="dxa"/>
        </w:trPr>
        <w:tc>
          <w:tcPr>
            <w:tcW w:w="0" w:type="auto"/>
            <w:gridSpan w:val="2"/>
            <w:tcMar>
              <w:top w:w="45" w:type="dxa"/>
              <w:left w:w="45" w:type="dxa"/>
              <w:bottom w:w="45" w:type="dxa"/>
              <w:right w:w="45" w:type="dxa"/>
            </w:tcMar>
            <w:vAlign w:val="center"/>
            <w:hideMark/>
          </w:tcPr>
          <w:p w:rsidR="000E2587" w:rsidRDefault="000E2587">
            <w:r>
              <w:rPr>
                <w:rFonts w:ascii="Verdana" w:hAnsi="Verdana"/>
                <w:b/>
                <w:bCs/>
              </w:rPr>
              <w:t>Application Summary</w:t>
            </w:r>
          </w:p>
        </w:tc>
      </w:tr>
      <w:tr w:rsidR="000E2587" w:rsidTr="000E2587">
        <w:trPr>
          <w:tblCellSpacing w:w="6" w:type="dxa"/>
        </w:trPr>
        <w:tc>
          <w:tcPr>
            <w:tcW w:w="1500" w:type="dxa"/>
            <w:tcMar>
              <w:top w:w="45" w:type="dxa"/>
              <w:left w:w="45" w:type="dxa"/>
              <w:bottom w:w="45" w:type="dxa"/>
              <w:right w:w="45" w:type="dxa"/>
            </w:tcMar>
            <w:vAlign w:val="center"/>
            <w:hideMark/>
          </w:tcPr>
          <w:p w:rsidR="000E2587" w:rsidRDefault="000E2587">
            <w:r>
              <w:rPr>
                <w:rFonts w:ascii="Verdana" w:hAnsi="Verdana"/>
                <w:b/>
                <w:bCs/>
                <w:sz w:val="20"/>
                <w:szCs w:val="20"/>
              </w:rPr>
              <w:t>Address:</w:t>
            </w:r>
          </w:p>
        </w:tc>
        <w:tc>
          <w:tcPr>
            <w:tcW w:w="0" w:type="auto"/>
            <w:tcMar>
              <w:top w:w="45" w:type="dxa"/>
              <w:left w:w="45" w:type="dxa"/>
              <w:bottom w:w="45" w:type="dxa"/>
              <w:right w:w="45" w:type="dxa"/>
            </w:tcMar>
            <w:vAlign w:val="center"/>
            <w:hideMark/>
          </w:tcPr>
          <w:p w:rsidR="000E2587" w:rsidRDefault="000E2587">
            <w:proofErr w:type="spellStart"/>
            <w:r>
              <w:rPr>
                <w:rFonts w:ascii="Verdana" w:hAnsi="Verdana"/>
                <w:sz w:val="20"/>
                <w:szCs w:val="20"/>
              </w:rPr>
              <w:t>Heyford</w:t>
            </w:r>
            <w:proofErr w:type="spellEnd"/>
            <w:r>
              <w:rPr>
                <w:rFonts w:ascii="Verdana" w:hAnsi="Verdana"/>
                <w:sz w:val="20"/>
                <w:szCs w:val="20"/>
              </w:rPr>
              <w:t xml:space="preserve"> Park Parcel B2A Camp Road Upper </w:t>
            </w:r>
            <w:proofErr w:type="spellStart"/>
            <w:r>
              <w:rPr>
                <w:rFonts w:ascii="Verdana" w:hAnsi="Verdana"/>
                <w:sz w:val="20"/>
                <w:szCs w:val="20"/>
              </w:rPr>
              <w:t>Heyford</w:t>
            </w:r>
            <w:proofErr w:type="spellEnd"/>
            <w:r>
              <w:rPr>
                <w:rFonts w:ascii="Verdana" w:hAnsi="Verdana"/>
                <w:sz w:val="20"/>
                <w:szCs w:val="20"/>
              </w:rPr>
              <w:t xml:space="preserve"> </w:t>
            </w:r>
          </w:p>
        </w:tc>
      </w:tr>
      <w:tr w:rsidR="000E2587" w:rsidTr="000E2587">
        <w:trPr>
          <w:tblCellSpacing w:w="6" w:type="dxa"/>
        </w:trPr>
        <w:tc>
          <w:tcPr>
            <w:tcW w:w="0" w:type="auto"/>
            <w:tcMar>
              <w:top w:w="45" w:type="dxa"/>
              <w:left w:w="45" w:type="dxa"/>
              <w:bottom w:w="45" w:type="dxa"/>
              <w:right w:w="45" w:type="dxa"/>
            </w:tcMar>
            <w:vAlign w:val="center"/>
            <w:hideMark/>
          </w:tcPr>
          <w:p w:rsidR="000E2587" w:rsidRDefault="000E2587">
            <w:r>
              <w:rPr>
                <w:rFonts w:ascii="Verdana" w:hAnsi="Verdana"/>
                <w:b/>
                <w:bCs/>
                <w:sz w:val="20"/>
                <w:szCs w:val="20"/>
              </w:rPr>
              <w:t>Proposal:</w:t>
            </w:r>
          </w:p>
        </w:tc>
        <w:tc>
          <w:tcPr>
            <w:tcW w:w="0" w:type="auto"/>
            <w:tcMar>
              <w:top w:w="45" w:type="dxa"/>
              <w:left w:w="45" w:type="dxa"/>
              <w:bottom w:w="45" w:type="dxa"/>
              <w:right w:w="45" w:type="dxa"/>
            </w:tcMar>
            <w:vAlign w:val="center"/>
            <w:hideMark/>
          </w:tcPr>
          <w:p w:rsidR="000E2587" w:rsidRDefault="000E2587">
            <w:r>
              <w:rPr>
                <w:rFonts w:ascii="Verdana" w:hAnsi="Verdana"/>
                <w:sz w:val="20"/>
                <w:szCs w:val="20"/>
              </w:rPr>
              <w:t xml:space="preserve">Addition of approximately 310m of metal 'field' style railings painted black (Retrospective) </w:t>
            </w:r>
          </w:p>
        </w:tc>
      </w:tr>
      <w:tr w:rsidR="000E2587" w:rsidTr="000E2587">
        <w:trPr>
          <w:tblCellSpacing w:w="6" w:type="dxa"/>
        </w:trPr>
        <w:tc>
          <w:tcPr>
            <w:tcW w:w="0" w:type="auto"/>
            <w:tcMar>
              <w:top w:w="45" w:type="dxa"/>
              <w:left w:w="45" w:type="dxa"/>
              <w:bottom w:w="45" w:type="dxa"/>
              <w:right w:w="45" w:type="dxa"/>
            </w:tcMar>
            <w:vAlign w:val="center"/>
            <w:hideMark/>
          </w:tcPr>
          <w:p w:rsidR="000E2587" w:rsidRDefault="000E2587">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0E2587" w:rsidRDefault="000E2587">
            <w:r>
              <w:rPr>
                <w:rFonts w:ascii="Verdana" w:hAnsi="Verdana"/>
                <w:sz w:val="20"/>
                <w:szCs w:val="20"/>
              </w:rPr>
              <w:t xml:space="preserve">Lewis </w:t>
            </w:r>
            <w:proofErr w:type="spellStart"/>
            <w:r>
              <w:rPr>
                <w:rFonts w:ascii="Verdana" w:hAnsi="Verdana"/>
                <w:sz w:val="20"/>
                <w:szCs w:val="20"/>
              </w:rPr>
              <w:t>Bankes</w:t>
            </w:r>
            <w:proofErr w:type="spellEnd"/>
            <w:r>
              <w:rPr>
                <w:rFonts w:ascii="Verdana" w:hAnsi="Verdana"/>
                <w:sz w:val="20"/>
                <w:szCs w:val="20"/>
              </w:rPr>
              <w:t xml:space="preserve">-Hughes </w:t>
            </w:r>
          </w:p>
        </w:tc>
      </w:tr>
      <w:tr w:rsidR="000E2587" w:rsidTr="000E2587">
        <w:trPr>
          <w:tblCellSpacing w:w="6" w:type="dxa"/>
        </w:trPr>
        <w:tc>
          <w:tcPr>
            <w:tcW w:w="0" w:type="auto"/>
            <w:gridSpan w:val="2"/>
            <w:tcMar>
              <w:top w:w="45" w:type="dxa"/>
              <w:left w:w="45" w:type="dxa"/>
              <w:bottom w:w="45" w:type="dxa"/>
              <w:right w:w="45" w:type="dxa"/>
            </w:tcMar>
            <w:vAlign w:val="center"/>
            <w:hideMark/>
          </w:tcPr>
          <w:p w:rsidR="000E2587" w:rsidRDefault="000E2587">
            <w:hyperlink r:id="rId5" w:history="1">
              <w:r>
                <w:rPr>
                  <w:rStyle w:val="Hyperlink"/>
                  <w:rFonts w:ascii="Verdana" w:hAnsi="Verdana"/>
                  <w:sz w:val="20"/>
                  <w:szCs w:val="20"/>
                </w:rPr>
                <w:t>Click for further information</w:t>
              </w:r>
            </w:hyperlink>
          </w:p>
        </w:tc>
      </w:tr>
    </w:tbl>
    <w:p w:rsidR="000E2587" w:rsidRDefault="000E2587" w:rsidP="000E2587"/>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0E2587" w:rsidTr="000E2587">
        <w:trPr>
          <w:tblCellSpacing w:w="6" w:type="dxa"/>
        </w:trPr>
        <w:tc>
          <w:tcPr>
            <w:tcW w:w="0" w:type="auto"/>
            <w:gridSpan w:val="2"/>
            <w:tcMar>
              <w:top w:w="45" w:type="dxa"/>
              <w:left w:w="45" w:type="dxa"/>
              <w:bottom w:w="45" w:type="dxa"/>
              <w:right w:w="45" w:type="dxa"/>
            </w:tcMar>
            <w:vAlign w:val="center"/>
            <w:hideMark/>
          </w:tcPr>
          <w:p w:rsidR="000E2587" w:rsidRDefault="000E2587">
            <w:r>
              <w:rPr>
                <w:rFonts w:ascii="Verdana" w:hAnsi="Verdana"/>
                <w:b/>
                <w:bCs/>
              </w:rPr>
              <w:t>Customer Details</w:t>
            </w:r>
          </w:p>
        </w:tc>
      </w:tr>
      <w:tr w:rsidR="000E2587" w:rsidTr="000E2587">
        <w:trPr>
          <w:tblCellSpacing w:w="6" w:type="dxa"/>
        </w:trPr>
        <w:tc>
          <w:tcPr>
            <w:tcW w:w="1500" w:type="dxa"/>
            <w:tcMar>
              <w:top w:w="45" w:type="dxa"/>
              <w:left w:w="45" w:type="dxa"/>
              <w:bottom w:w="45" w:type="dxa"/>
              <w:right w:w="45" w:type="dxa"/>
            </w:tcMar>
            <w:vAlign w:val="center"/>
            <w:hideMark/>
          </w:tcPr>
          <w:p w:rsidR="000E2587" w:rsidRDefault="000E2587">
            <w:r>
              <w:rPr>
                <w:rFonts w:ascii="Verdana" w:hAnsi="Verdana"/>
                <w:b/>
                <w:bCs/>
                <w:sz w:val="20"/>
                <w:szCs w:val="20"/>
              </w:rPr>
              <w:t>Name:</w:t>
            </w:r>
          </w:p>
        </w:tc>
        <w:tc>
          <w:tcPr>
            <w:tcW w:w="0" w:type="auto"/>
            <w:tcMar>
              <w:top w:w="45" w:type="dxa"/>
              <w:left w:w="45" w:type="dxa"/>
              <w:bottom w:w="45" w:type="dxa"/>
              <w:right w:w="45" w:type="dxa"/>
            </w:tcMar>
            <w:vAlign w:val="center"/>
            <w:hideMark/>
          </w:tcPr>
          <w:p w:rsidR="000E2587" w:rsidRDefault="000E2587">
            <w:r>
              <w:rPr>
                <w:rFonts w:ascii="Verdana" w:hAnsi="Verdana"/>
                <w:sz w:val="20"/>
                <w:szCs w:val="20"/>
              </w:rPr>
              <w:t>Mr Tim Coggins</w:t>
            </w:r>
          </w:p>
        </w:tc>
      </w:tr>
      <w:tr w:rsidR="000E2587" w:rsidTr="000E2587">
        <w:trPr>
          <w:tblCellSpacing w:w="6" w:type="dxa"/>
        </w:trPr>
        <w:tc>
          <w:tcPr>
            <w:tcW w:w="0" w:type="auto"/>
            <w:tcMar>
              <w:top w:w="45" w:type="dxa"/>
              <w:left w:w="45" w:type="dxa"/>
              <w:bottom w:w="45" w:type="dxa"/>
              <w:right w:w="45" w:type="dxa"/>
            </w:tcMar>
            <w:vAlign w:val="center"/>
            <w:hideMark/>
          </w:tcPr>
          <w:p w:rsidR="000E2587" w:rsidRDefault="000E2587">
            <w:r>
              <w:rPr>
                <w:rFonts w:ascii="Verdana" w:hAnsi="Verdana"/>
                <w:b/>
                <w:bCs/>
                <w:sz w:val="20"/>
                <w:szCs w:val="20"/>
              </w:rPr>
              <w:t>Email:</w:t>
            </w:r>
          </w:p>
        </w:tc>
        <w:tc>
          <w:tcPr>
            <w:tcW w:w="0" w:type="auto"/>
            <w:tcMar>
              <w:top w:w="45" w:type="dxa"/>
              <w:left w:w="45" w:type="dxa"/>
              <w:bottom w:w="45" w:type="dxa"/>
              <w:right w:w="45" w:type="dxa"/>
            </w:tcMar>
            <w:vAlign w:val="center"/>
            <w:hideMark/>
          </w:tcPr>
          <w:p w:rsidR="000E2587" w:rsidRDefault="000E2587"/>
        </w:tc>
      </w:tr>
      <w:tr w:rsidR="000E2587" w:rsidTr="000E2587">
        <w:trPr>
          <w:tblCellSpacing w:w="6" w:type="dxa"/>
        </w:trPr>
        <w:tc>
          <w:tcPr>
            <w:tcW w:w="0" w:type="auto"/>
            <w:tcMar>
              <w:top w:w="45" w:type="dxa"/>
              <w:left w:w="45" w:type="dxa"/>
              <w:bottom w:w="45" w:type="dxa"/>
              <w:right w:w="45" w:type="dxa"/>
            </w:tcMar>
            <w:vAlign w:val="center"/>
            <w:hideMark/>
          </w:tcPr>
          <w:p w:rsidR="000E2587" w:rsidRDefault="000E2587">
            <w:r>
              <w:rPr>
                <w:rFonts w:ascii="Verdana" w:hAnsi="Verdana"/>
                <w:b/>
                <w:bCs/>
                <w:sz w:val="20"/>
                <w:szCs w:val="20"/>
              </w:rPr>
              <w:t>Address:</w:t>
            </w:r>
          </w:p>
        </w:tc>
        <w:tc>
          <w:tcPr>
            <w:tcW w:w="0" w:type="auto"/>
            <w:tcMar>
              <w:top w:w="45" w:type="dxa"/>
              <w:left w:w="45" w:type="dxa"/>
              <w:bottom w:w="45" w:type="dxa"/>
              <w:right w:w="45" w:type="dxa"/>
            </w:tcMar>
            <w:vAlign w:val="center"/>
            <w:hideMark/>
          </w:tcPr>
          <w:p w:rsidR="000E2587" w:rsidRDefault="000E2587">
            <w:r>
              <w:rPr>
                <w:rFonts w:ascii="Verdana" w:hAnsi="Verdana"/>
                <w:sz w:val="20"/>
                <w:szCs w:val="20"/>
              </w:rPr>
              <w:t xml:space="preserve">18 Broad Way, Upper </w:t>
            </w:r>
            <w:proofErr w:type="spellStart"/>
            <w:r>
              <w:rPr>
                <w:rFonts w:ascii="Verdana" w:hAnsi="Verdana"/>
                <w:sz w:val="20"/>
                <w:szCs w:val="20"/>
              </w:rPr>
              <w:t>Heyford</w:t>
            </w:r>
            <w:proofErr w:type="spellEnd"/>
            <w:r>
              <w:rPr>
                <w:rFonts w:ascii="Verdana" w:hAnsi="Verdana"/>
                <w:sz w:val="20"/>
                <w:szCs w:val="20"/>
              </w:rPr>
              <w:t>, Bicester OX25 5AD</w:t>
            </w:r>
          </w:p>
        </w:tc>
      </w:tr>
    </w:tbl>
    <w:p w:rsidR="000E2587" w:rsidRDefault="000E2587" w:rsidP="000E2587"/>
    <w:tbl>
      <w:tblPr>
        <w:tblW w:w="7500" w:type="dxa"/>
        <w:tblCellSpacing w:w="6" w:type="dxa"/>
        <w:tblCellMar>
          <w:left w:w="0" w:type="dxa"/>
          <w:right w:w="0" w:type="dxa"/>
        </w:tblCellMar>
        <w:tblLook w:val="04A0" w:firstRow="1" w:lastRow="0" w:firstColumn="1" w:lastColumn="0" w:noHBand="0" w:noVBand="1"/>
      </w:tblPr>
      <w:tblGrid>
        <w:gridCol w:w="1593"/>
        <w:gridCol w:w="5907"/>
      </w:tblGrid>
      <w:tr w:rsidR="000E2587" w:rsidTr="000E2587">
        <w:trPr>
          <w:tblCellSpacing w:w="6" w:type="dxa"/>
        </w:trPr>
        <w:tc>
          <w:tcPr>
            <w:tcW w:w="0" w:type="auto"/>
            <w:gridSpan w:val="2"/>
            <w:tcMar>
              <w:top w:w="45" w:type="dxa"/>
              <w:left w:w="45" w:type="dxa"/>
              <w:bottom w:w="45" w:type="dxa"/>
              <w:right w:w="45" w:type="dxa"/>
            </w:tcMar>
            <w:vAlign w:val="center"/>
            <w:hideMark/>
          </w:tcPr>
          <w:p w:rsidR="000E2587" w:rsidRDefault="000E2587">
            <w:r>
              <w:rPr>
                <w:rFonts w:ascii="Verdana" w:hAnsi="Verdana"/>
                <w:b/>
                <w:bCs/>
              </w:rPr>
              <w:t>Comments Details</w:t>
            </w:r>
          </w:p>
        </w:tc>
      </w:tr>
      <w:tr w:rsidR="000E2587" w:rsidTr="000E2587">
        <w:trPr>
          <w:tblCellSpacing w:w="6" w:type="dxa"/>
        </w:trPr>
        <w:tc>
          <w:tcPr>
            <w:tcW w:w="2025" w:type="dxa"/>
            <w:tcMar>
              <w:top w:w="45" w:type="dxa"/>
              <w:left w:w="45" w:type="dxa"/>
              <w:bottom w:w="45" w:type="dxa"/>
              <w:right w:w="45" w:type="dxa"/>
            </w:tcMar>
            <w:vAlign w:val="center"/>
            <w:hideMark/>
          </w:tcPr>
          <w:p w:rsidR="000E2587" w:rsidRDefault="000E2587">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0E2587" w:rsidRDefault="000E2587">
            <w:r>
              <w:rPr>
                <w:rFonts w:ascii="Verdana" w:hAnsi="Verdana"/>
                <w:sz w:val="20"/>
                <w:szCs w:val="20"/>
              </w:rPr>
              <w:t>Neighbour</w:t>
            </w:r>
          </w:p>
        </w:tc>
      </w:tr>
      <w:tr w:rsidR="000E2587" w:rsidTr="000E2587">
        <w:trPr>
          <w:tblCellSpacing w:w="6" w:type="dxa"/>
        </w:trPr>
        <w:tc>
          <w:tcPr>
            <w:tcW w:w="0" w:type="auto"/>
            <w:tcMar>
              <w:top w:w="45" w:type="dxa"/>
              <w:left w:w="45" w:type="dxa"/>
              <w:bottom w:w="45" w:type="dxa"/>
              <w:right w:w="45" w:type="dxa"/>
            </w:tcMar>
            <w:vAlign w:val="center"/>
            <w:hideMark/>
          </w:tcPr>
          <w:p w:rsidR="000E2587" w:rsidRDefault="000E2587">
            <w:r>
              <w:rPr>
                <w:rFonts w:ascii="Verdana" w:hAnsi="Verdana"/>
                <w:b/>
                <w:bCs/>
                <w:sz w:val="20"/>
                <w:szCs w:val="20"/>
              </w:rPr>
              <w:t>Stance:</w:t>
            </w:r>
          </w:p>
        </w:tc>
        <w:tc>
          <w:tcPr>
            <w:tcW w:w="0" w:type="auto"/>
            <w:tcMar>
              <w:top w:w="45" w:type="dxa"/>
              <w:left w:w="45" w:type="dxa"/>
              <w:bottom w:w="45" w:type="dxa"/>
              <w:right w:w="45" w:type="dxa"/>
            </w:tcMar>
            <w:vAlign w:val="center"/>
            <w:hideMark/>
          </w:tcPr>
          <w:p w:rsidR="000E2587" w:rsidRDefault="000E2587">
            <w:r>
              <w:rPr>
                <w:rFonts w:ascii="Verdana" w:hAnsi="Verdana"/>
                <w:sz w:val="20"/>
                <w:szCs w:val="20"/>
              </w:rPr>
              <w:t>Customer made comments neither objecting to or supporting the Planning Application</w:t>
            </w:r>
          </w:p>
        </w:tc>
      </w:tr>
      <w:tr w:rsidR="000E2587" w:rsidTr="000E2587">
        <w:trPr>
          <w:tblCellSpacing w:w="6" w:type="dxa"/>
        </w:trPr>
        <w:tc>
          <w:tcPr>
            <w:tcW w:w="0" w:type="auto"/>
            <w:tcMar>
              <w:top w:w="45" w:type="dxa"/>
              <w:left w:w="45" w:type="dxa"/>
              <w:bottom w:w="45" w:type="dxa"/>
              <w:right w:w="45" w:type="dxa"/>
            </w:tcMar>
            <w:hideMark/>
          </w:tcPr>
          <w:p w:rsidR="000E2587" w:rsidRDefault="000E2587">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0E2587" w:rsidRDefault="000E2587">
            <w:pPr>
              <w:rPr>
                <w:rFonts w:eastAsia="Times New Roman"/>
                <w:sz w:val="20"/>
                <w:szCs w:val="20"/>
              </w:rPr>
            </w:pPr>
          </w:p>
        </w:tc>
      </w:tr>
      <w:tr w:rsidR="000E2587" w:rsidTr="000E2587">
        <w:trPr>
          <w:tblCellSpacing w:w="6" w:type="dxa"/>
        </w:trPr>
        <w:tc>
          <w:tcPr>
            <w:tcW w:w="0" w:type="auto"/>
            <w:tcMar>
              <w:top w:w="45" w:type="dxa"/>
              <w:left w:w="45" w:type="dxa"/>
              <w:bottom w:w="45" w:type="dxa"/>
              <w:right w:w="45" w:type="dxa"/>
            </w:tcMar>
            <w:hideMark/>
          </w:tcPr>
          <w:p w:rsidR="000E2587" w:rsidRDefault="000E2587">
            <w:r>
              <w:rPr>
                <w:rFonts w:ascii="Verdana" w:hAnsi="Verdana"/>
                <w:b/>
                <w:bCs/>
                <w:sz w:val="20"/>
                <w:szCs w:val="20"/>
              </w:rPr>
              <w:t>Comments:</w:t>
            </w:r>
          </w:p>
        </w:tc>
        <w:tc>
          <w:tcPr>
            <w:tcW w:w="0" w:type="auto"/>
            <w:tcMar>
              <w:top w:w="45" w:type="dxa"/>
              <w:left w:w="45" w:type="dxa"/>
              <w:bottom w:w="45" w:type="dxa"/>
              <w:right w:w="45" w:type="dxa"/>
            </w:tcMar>
            <w:vAlign w:val="center"/>
            <w:hideMark/>
          </w:tcPr>
          <w:p w:rsidR="000E2587" w:rsidRDefault="000E2587">
            <w:r>
              <w:rPr>
                <w:rFonts w:ascii="Verdana" w:hAnsi="Verdana"/>
                <w:sz w:val="20"/>
                <w:szCs w:val="20"/>
              </w:rPr>
              <w:t xml:space="preserve">As a </w:t>
            </w:r>
            <w:proofErr w:type="spellStart"/>
            <w:r>
              <w:rPr>
                <w:rFonts w:ascii="Verdana" w:hAnsi="Verdana"/>
                <w:sz w:val="20"/>
                <w:szCs w:val="20"/>
              </w:rPr>
              <w:t>Bovis</w:t>
            </w:r>
            <w:proofErr w:type="spellEnd"/>
            <w:r>
              <w:rPr>
                <w:rFonts w:ascii="Verdana" w:hAnsi="Verdana"/>
                <w:sz w:val="20"/>
                <w:szCs w:val="20"/>
              </w:rPr>
              <w:t xml:space="preserve"> Homes customer I am unable to object to this planning application as this is a restriction in the deeds. Therefore I would like to clearly state this is neutral comment. </w:t>
            </w:r>
            <w:r>
              <w:rPr>
                <w:rFonts w:ascii="Verdana" w:hAnsi="Verdana"/>
                <w:sz w:val="20"/>
                <w:szCs w:val="20"/>
              </w:rPr>
              <w:br/>
            </w:r>
            <w:r>
              <w:rPr>
                <w:rFonts w:ascii="Verdana" w:hAnsi="Verdana"/>
                <w:sz w:val="20"/>
                <w:szCs w:val="20"/>
              </w:rPr>
              <w:br/>
              <w:t xml:space="preserve">I have spoken to other </w:t>
            </w:r>
            <w:proofErr w:type="spellStart"/>
            <w:r>
              <w:rPr>
                <w:rFonts w:ascii="Verdana" w:hAnsi="Verdana"/>
                <w:sz w:val="20"/>
                <w:szCs w:val="20"/>
              </w:rPr>
              <w:t>Bovis</w:t>
            </w:r>
            <w:proofErr w:type="spellEnd"/>
            <w:r>
              <w:rPr>
                <w:rFonts w:ascii="Verdana" w:hAnsi="Verdana"/>
                <w:sz w:val="20"/>
                <w:szCs w:val="20"/>
              </w:rPr>
              <w:t xml:space="preserve"> Homes customers in this area and I believe the Parish Council's reasons for objection reflect the views of the vast majority of residents who are not allowed to object.</w:t>
            </w:r>
            <w:r>
              <w:rPr>
                <w:rFonts w:ascii="Verdana" w:hAnsi="Verdana"/>
                <w:sz w:val="20"/>
                <w:szCs w:val="20"/>
              </w:rPr>
              <w:br/>
            </w:r>
            <w:r>
              <w:rPr>
                <w:rFonts w:ascii="Verdana" w:hAnsi="Verdana"/>
                <w:sz w:val="20"/>
                <w:szCs w:val="20"/>
              </w:rPr>
              <w:br/>
              <w:t>I feel the developer is also causing confusion. The one comment in support of this application (at the time of writing) focuses on the segregation this creates, where it's clear the area should be open, and does not reference safety. The comment also states that the fence "will also be in keeping with the section of railings already in place near to the play area" but in fact these railings are the subject of this planning application.</w:t>
            </w:r>
            <w:r>
              <w:rPr>
                <w:rFonts w:ascii="Verdana" w:hAnsi="Verdana"/>
                <w:sz w:val="20"/>
                <w:szCs w:val="20"/>
              </w:rPr>
              <w:br/>
            </w:r>
            <w:r>
              <w:rPr>
                <w:rFonts w:ascii="Verdana" w:hAnsi="Verdana"/>
                <w:sz w:val="20"/>
                <w:szCs w:val="20"/>
              </w:rPr>
              <w:br/>
            </w:r>
            <w:r>
              <w:rPr>
                <w:rFonts w:ascii="Verdana" w:hAnsi="Verdana"/>
                <w:sz w:val="20"/>
                <w:szCs w:val="20"/>
              </w:rPr>
              <w:lastRenderedPageBreak/>
              <w:t xml:space="preserve">Before reserving a home in the area we specifically waited for the plans opposite to be </w:t>
            </w:r>
            <w:proofErr w:type="spellStart"/>
            <w:proofErr w:type="gramStart"/>
            <w:r>
              <w:rPr>
                <w:rFonts w:ascii="Verdana" w:hAnsi="Verdana"/>
                <w:sz w:val="20"/>
                <w:szCs w:val="20"/>
              </w:rPr>
              <w:t>be</w:t>
            </w:r>
            <w:proofErr w:type="spellEnd"/>
            <w:proofErr w:type="gramEnd"/>
            <w:r>
              <w:rPr>
                <w:rFonts w:ascii="Verdana" w:hAnsi="Verdana"/>
                <w:sz w:val="20"/>
                <w:szCs w:val="20"/>
              </w:rPr>
              <w:t xml:space="preserve"> approved and they were, according to the design code, without this fence. It changes the character and the heritage of the conservation area. </w:t>
            </w:r>
            <w:r>
              <w:rPr>
                <w:rFonts w:ascii="Verdana" w:hAnsi="Verdana"/>
                <w:sz w:val="20"/>
                <w:szCs w:val="20"/>
              </w:rPr>
              <w:br/>
            </w:r>
            <w:r>
              <w:rPr>
                <w:rFonts w:ascii="Verdana" w:hAnsi="Verdana"/>
                <w:sz w:val="20"/>
                <w:szCs w:val="20"/>
              </w:rPr>
              <w:br/>
              <w:t xml:space="preserve">On 17th July 2017 A </w:t>
            </w:r>
            <w:proofErr w:type="spellStart"/>
            <w:r>
              <w:rPr>
                <w:rFonts w:ascii="Verdana" w:hAnsi="Verdana"/>
                <w:sz w:val="20"/>
                <w:szCs w:val="20"/>
              </w:rPr>
              <w:t>Bovis</w:t>
            </w:r>
            <w:proofErr w:type="spellEnd"/>
            <w:r>
              <w:rPr>
                <w:rFonts w:ascii="Verdana" w:hAnsi="Verdana"/>
                <w:sz w:val="20"/>
                <w:szCs w:val="20"/>
              </w:rPr>
              <w:t xml:space="preserve"> Homes Director clearly stated to me "I did not state we were putting additional fencing in" but then these plans were published days later. In breach of planning control </w:t>
            </w:r>
            <w:proofErr w:type="spellStart"/>
            <w:r>
              <w:rPr>
                <w:rFonts w:ascii="Verdana" w:hAnsi="Verdana"/>
                <w:sz w:val="20"/>
                <w:szCs w:val="20"/>
              </w:rPr>
              <w:t>Bovis</w:t>
            </w:r>
            <w:proofErr w:type="spellEnd"/>
            <w:r>
              <w:rPr>
                <w:rFonts w:ascii="Verdana" w:hAnsi="Verdana"/>
                <w:sz w:val="20"/>
                <w:szCs w:val="20"/>
              </w:rPr>
              <w:t xml:space="preserve"> Homes continued completing the fence regardless. Developers must not think it is ok to do something then put in retrospective planning as a matter of course.</w:t>
            </w:r>
          </w:p>
        </w:tc>
      </w:tr>
    </w:tbl>
    <w:p w:rsidR="000E2587" w:rsidRDefault="000E2587" w:rsidP="000E2587"/>
    <w:p w:rsidR="00B42D09" w:rsidRDefault="00B42D09"/>
    <w:sectPr w:rsidR="00B42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87"/>
    <w:rsid w:val="000E2587"/>
    <w:rsid w:val="00B4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587"/>
    <w:rPr>
      <w:color w:val="0000FF"/>
      <w:u w:val="single"/>
    </w:rPr>
  </w:style>
  <w:style w:type="paragraph" w:styleId="NormalWeb">
    <w:name w:val="Normal (Web)"/>
    <w:basedOn w:val="Normal"/>
    <w:uiPriority w:val="99"/>
    <w:semiHidden/>
    <w:unhideWhenUsed/>
    <w:rsid w:val="000E25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587"/>
    <w:rPr>
      <w:color w:val="0000FF"/>
      <w:u w:val="single"/>
    </w:rPr>
  </w:style>
  <w:style w:type="paragraph" w:styleId="NormalWeb">
    <w:name w:val="Normal (Web)"/>
    <w:basedOn w:val="Normal"/>
    <w:uiPriority w:val="99"/>
    <w:semiHidden/>
    <w:unhideWhenUsed/>
    <w:rsid w:val="000E25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OSQAJKEMKO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Wynne</dc:creator>
  <cp:lastModifiedBy>Andrew Wynne</cp:lastModifiedBy>
  <cp:revision>1</cp:revision>
  <dcterms:created xsi:type="dcterms:W3CDTF">2017-09-05T07:53:00Z</dcterms:created>
  <dcterms:modified xsi:type="dcterms:W3CDTF">2017-09-05T07:53:00Z</dcterms:modified>
</cp:coreProperties>
</file>