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905032" w:rsidRPr="00905032" w14:paraId="16F10D1F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21D2940E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pict w14:anchorId="6D0782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2686A83E" w14:textId="77777777" w:rsidR="00905032" w:rsidRPr="00905032" w:rsidRDefault="00905032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905032">
              <w:rPr>
                <w:rFonts w:ascii="Arial" w:hAnsi="Arial" w:cs="Arial"/>
                <w:b/>
              </w:rPr>
              <w:t>Application Number: 24/01327/TCA</w:t>
            </w:r>
          </w:p>
        </w:tc>
      </w:tr>
      <w:tr w:rsidR="00905032" w:rsidRPr="00905032" w14:paraId="0A3420C2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38911363" w14:textId="77777777" w:rsidR="00905032" w:rsidRPr="00905032" w:rsidRDefault="00905032"/>
        </w:tc>
        <w:tc>
          <w:tcPr>
            <w:tcW w:w="7245" w:type="dxa"/>
            <w:shd w:val="clear" w:color="auto" w:fill="auto"/>
            <w:vAlign w:val="center"/>
          </w:tcPr>
          <w:p w14:paraId="30A18E7D" w14:textId="77777777" w:rsidR="00905032" w:rsidRPr="00905032" w:rsidRDefault="00905032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5032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40E41CDD" w14:textId="77777777" w:rsidR="00905032" w:rsidRPr="00905032" w:rsidRDefault="00905032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5032" w:rsidRPr="00905032" w14:paraId="7760D719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CD9571F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8EFECEC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  <w:lang w:eastAsia="en-US"/>
              </w:rPr>
              <w:t>10 May 2024</w:t>
            </w:r>
          </w:p>
        </w:tc>
      </w:tr>
      <w:tr w:rsidR="00905032" w:rsidRPr="00905032" w14:paraId="2A44882A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928D138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DEF23FE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  <w:lang w:eastAsia="en-US"/>
              </w:rPr>
              <w:t>21 June 2024</w:t>
            </w:r>
          </w:p>
        </w:tc>
      </w:tr>
      <w:tr w:rsidR="00905032" w:rsidRPr="00905032" w14:paraId="2405B5A6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2287246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4B4B80E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19 June 2024</w:t>
            </w:r>
          </w:p>
        </w:tc>
      </w:tr>
      <w:tr w:rsidR="00905032" w:rsidRPr="00905032" w14:paraId="458160A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A165C80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6E76103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Jonathan Emanuel (Arboricultural Officer)</w:t>
            </w:r>
          </w:p>
        </w:tc>
      </w:tr>
    </w:tbl>
    <w:p w14:paraId="0F656865" w14:textId="77777777" w:rsidR="00905032" w:rsidRPr="00905032" w:rsidRDefault="0090503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905032" w:rsidRPr="00905032" w14:paraId="78E7F5E7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4062A4FC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05032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23603D87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E251FB0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Mrs Wass </w:t>
            </w:r>
          </w:p>
          <w:p w14:paraId="313D6CE5" w14:textId="77777777" w:rsidR="00905032" w:rsidRPr="00905032" w:rsidRDefault="00905032" w:rsidP="003211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  <w:lang w:eastAsia="en-US"/>
              </w:rPr>
              <w:t>Holmby House</w:t>
            </w:r>
          </w:p>
          <w:p w14:paraId="1C874B62" w14:textId="77777777" w:rsidR="00905032" w:rsidRPr="00905032" w:rsidRDefault="00905032" w:rsidP="003211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05032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9050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0D63BF4E" w14:textId="77777777" w:rsidR="00905032" w:rsidRPr="00905032" w:rsidRDefault="00905032" w:rsidP="003211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46AEB880" w14:textId="77777777" w:rsidR="00905032" w:rsidRPr="00905032" w:rsidRDefault="00905032" w:rsidP="003211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  <w:lang w:eastAsia="en-US"/>
              </w:rPr>
              <w:t>Oxon</w:t>
            </w:r>
          </w:p>
          <w:p w14:paraId="37E8E3F0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  <w:lang w:eastAsia="en-US"/>
              </w:rPr>
              <w:t>OX15 5RG</w:t>
            </w:r>
          </w:p>
        </w:tc>
        <w:tc>
          <w:tcPr>
            <w:tcW w:w="929" w:type="dxa"/>
            <w:shd w:val="clear" w:color="auto" w:fill="auto"/>
          </w:tcPr>
          <w:p w14:paraId="7C7D3511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6A69C6EF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77019F1B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5032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1441B850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8487EF3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Ben Acreman</w:t>
            </w:r>
          </w:p>
          <w:p w14:paraId="503AF85C" w14:textId="77777777" w:rsidR="00905032" w:rsidRPr="00905032" w:rsidRDefault="00905032" w:rsidP="003211AF">
            <w:pPr>
              <w:rPr>
                <w:rFonts w:ascii="Arial" w:hAnsi="Arial" w:cs="Arial"/>
                <w:sz w:val="22"/>
                <w:szCs w:val="22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Clifton View</w:t>
            </w:r>
          </w:p>
          <w:p w14:paraId="0156B13A" w14:textId="77777777" w:rsidR="00905032" w:rsidRPr="00905032" w:rsidRDefault="00905032" w:rsidP="003211AF">
            <w:pPr>
              <w:rPr>
                <w:rFonts w:ascii="Arial" w:hAnsi="Arial" w:cs="Arial"/>
                <w:sz w:val="22"/>
                <w:szCs w:val="22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Wiggington</w:t>
            </w:r>
          </w:p>
          <w:p w14:paraId="75D99C57" w14:textId="77777777" w:rsidR="00905032" w:rsidRPr="00905032" w:rsidRDefault="00905032" w:rsidP="003211AF">
            <w:pPr>
              <w:rPr>
                <w:rFonts w:ascii="Arial" w:hAnsi="Arial" w:cs="Arial"/>
                <w:sz w:val="22"/>
                <w:szCs w:val="22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Banbury</w:t>
            </w:r>
          </w:p>
          <w:p w14:paraId="384F9E22" w14:textId="77777777" w:rsidR="00905032" w:rsidRPr="00905032" w:rsidRDefault="00905032" w:rsidP="003211AF">
            <w:pPr>
              <w:rPr>
                <w:rFonts w:ascii="Arial" w:hAnsi="Arial" w:cs="Arial"/>
                <w:sz w:val="22"/>
                <w:szCs w:val="22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Oxon</w:t>
            </w:r>
          </w:p>
          <w:p w14:paraId="61724C5A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OX15 5RG</w:t>
            </w:r>
          </w:p>
        </w:tc>
      </w:tr>
    </w:tbl>
    <w:p w14:paraId="75D19D9E" w14:textId="77777777" w:rsidR="00905032" w:rsidRPr="00905032" w:rsidRDefault="0090503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05032" w:rsidRPr="00905032" w14:paraId="4F87F958" w14:textId="77777777" w:rsidTr="007266BC">
        <w:tc>
          <w:tcPr>
            <w:tcW w:w="10173" w:type="dxa"/>
            <w:shd w:val="clear" w:color="auto" w:fill="auto"/>
          </w:tcPr>
          <w:p w14:paraId="0598BC99" w14:textId="77777777" w:rsidR="00905032" w:rsidRPr="00905032" w:rsidRDefault="00905032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Holmby House, Main Street, </w:t>
            </w:r>
            <w:proofErr w:type="spellStart"/>
            <w:r w:rsidRPr="00905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905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OX15 5RG</w:t>
            </w:r>
          </w:p>
        </w:tc>
      </w:tr>
    </w:tbl>
    <w:p w14:paraId="2E7594EA" w14:textId="77777777" w:rsidR="00905032" w:rsidRPr="00905032" w:rsidRDefault="0090503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905032" w:rsidRPr="00905032" w14:paraId="0F17D97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FDE96B8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948F626" w14:textId="1030230E" w:rsidR="00905032" w:rsidRPr="00674517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517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674517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05032" w:rsidRPr="00905032" w14:paraId="56C9080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0FE4C8D" w14:textId="77777777" w:rsidR="00905032" w:rsidRPr="00905032" w:rsidRDefault="00905032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6CB780A" w14:textId="3FEB3EA2" w:rsidR="00905032" w:rsidRPr="00674517" w:rsidRDefault="00905032">
            <w:pPr>
              <w:rPr>
                <w:rFonts w:ascii="Arial" w:hAnsi="Arial" w:cs="Arial"/>
                <w:sz w:val="22"/>
                <w:szCs w:val="22"/>
              </w:rPr>
            </w:pPr>
            <w:r w:rsidRPr="00674517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674517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05032" w:rsidRPr="00905032" w14:paraId="1835C82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945B9B3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2F1FAF9" w14:textId="4779E1DC" w:rsidR="00905032" w:rsidRPr="00674517" w:rsidRDefault="006745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905032" w:rsidRPr="00905032" w14:paraId="0AF2F44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24C1B4B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CBFF3A6" w14:textId="29DA7CEE" w:rsidR="00905032" w:rsidRPr="00674517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51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2591505C" w14:textId="77777777" w:rsidR="00905032" w:rsidRPr="00905032" w:rsidRDefault="00905032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05032" w:rsidRPr="00905032" w14:paraId="7C9C3C59" w14:textId="77777777" w:rsidTr="005464B5">
        <w:tc>
          <w:tcPr>
            <w:tcW w:w="10188" w:type="dxa"/>
            <w:shd w:val="clear" w:color="auto" w:fill="auto"/>
          </w:tcPr>
          <w:p w14:paraId="52C49EBB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0503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905032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5C0A4672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D6D71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 xml:space="preserve">T1 x </w:t>
            </w:r>
            <w:proofErr w:type="spellStart"/>
            <w:r w:rsidRPr="00905032">
              <w:rPr>
                <w:rFonts w:ascii="Arial" w:hAnsi="Arial" w:cs="Arial"/>
                <w:sz w:val="22"/>
                <w:szCs w:val="22"/>
              </w:rPr>
              <w:t>HolLy</w:t>
            </w:r>
            <w:proofErr w:type="spellEnd"/>
            <w:r w:rsidRPr="00905032">
              <w:rPr>
                <w:rFonts w:ascii="Arial" w:hAnsi="Arial" w:cs="Arial"/>
                <w:sz w:val="22"/>
                <w:szCs w:val="22"/>
              </w:rPr>
              <w:t xml:space="preserve"> -pollard </w:t>
            </w:r>
            <w:proofErr w:type="spellStart"/>
            <w:r w:rsidRPr="00905032">
              <w:rPr>
                <w:rFonts w:ascii="Arial" w:hAnsi="Arial" w:cs="Arial"/>
                <w:sz w:val="22"/>
                <w:szCs w:val="22"/>
              </w:rPr>
              <w:t>upto</w:t>
            </w:r>
            <w:proofErr w:type="spellEnd"/>
            <w:r w:rsidRPr="00905032">
              <w:rPr>
                <w:rFonts w:ascii="Arial" w:hAnsi="Arial" w:cs="Arial"/>
                <w:sz w:val="22"/>
                <w:szCs w:val="22"/>
              </w:rPr>
              <w:t xml:space="preserve"> 3m to allow to regenerate as low topiary piece.</w:t>
            </w:r>
          </w:p>
        </w:tc>
      </w:tr>
    </w:tbl>
    <w:p w14:paraId="10C41A4C" w14:textId="77777777" w:rsidR="00905032" w:rsidRPr="00905032" w:rsidRDefault="0090503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05032" w:rsidRPr="00905032" w14:paraId="52296528" w14:textId="77777777" w:rsidTr="005464B5">
        <w:tc>
          <w:tcPr>
            <w:tcW w:w="9855" w:type="dxa"/>
            <w:shd w:val="clear" w:color="auto" w:fill="auto"/>
          </w:tcPr>
          <w:p w14:paraId="4E3181BE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05032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5C4B2F56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63E3DD" w14:textId="18B14E1E" w:rsidR="00905032" w:rsidRPr="00674517" w:rsidRDefault="006745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T1 Holly is obscured from the wider public view, species is tolerant to such management.</w:t>
            </w:r>
          </w:p>
        </w:tc>
      </w:tr>
    </w:tbl>
    <w:p w14:paraId="191AA180" w14:textId="77777777" w:rsidR="00905032" w:rsidRPr="00905032" w:rsidRDefault="0090503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05032" w:rsidRPr="00905032" w14:paraId="65F29312" w14:textId="77777777" w:rsidTr="005464B5">
        <w:tc>
          <w:tcPr>
            <w:tcW w:w="10188" w:type="dxa"/>
            <w:shd w:val="clear" w:color="auto" w:fill="auto"/>
          </w:tcPr>
          <w:p w14:paraId="2DB2698B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05032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3087BC42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24E03BF" w14:textId="310A3C39" w:rsidR="00905032" w:rsidRPr="00674517" w:rsidRDefault="006745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proposal in itself is good management, not expected to be of detriment to the </w:t>
            </w:r>
            <w:proofErr w:type="gramStart"/>
            <w:r w:rsidRPr="00674517">
              <w:rPr>
                <w:rFonts w:ascii="Arial" w:hAnsi="Arial" w:cs="Arial"/>
                <w:sz w:val="22"/>
                <w:szCs w:val="22"/>
                <w:lang w:eastAsia="en-US"/>
              </w:rPr>
              <w:t>trees</w:t>
            </w:r>
            <w:proofErr w:type="gramEnd"/>
            <w:r w:rsidRPr="00674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longevity or form.</w:t>
            </w:r>
          </w:p>
        </w:tc>
      </w:tr>
    </w:tbl>
    <w:p w14:paraId="26010DD4" w14:textId="77777777" w:rsidR="00905032" w:rsidRPr="00905032" w:rsidRDefault="0090503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905032" w:rsidRPr="00905032" w14:paraId="03835C1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17C5443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9B94470" w14:textId="339793FF" w:rsidR="00905032" w:rsidRPr="00905032" w:rsidRDefault="00674517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Permitted</w:t>
            </w:r>
          </w:p>
        </w:tc>
      </w:tr>
      <w:tr w:rsidR="00905032" w:rsidRPr="00905032" w14:paraId="1CAB933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1700125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0E8C3C8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032">
              <w:rPr>
                <w:rFonts w:ascii="Arial" w:hAnsi="Arial" w:cs="Arial"/>
                <w:b/>
                <w:sz w:val="22"/>
                <w:szCs w:val="22"/>
              </w:rPr>
              <w:t>Jonathan Emanuel</w:t>
            </w:r>
          </w:p>
        </w:tc>
      </w:tr>
      <w:tr w:rsidR="00905032" w:rsidRPr="00905032" w14:paraId="5616B6D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D3C8537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5CF8B11" w14:textId="77777777" w:rsidR="00905032" w:rsidRPr="00905032" w:rsidRDefault="0090503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05032" w:rsidRPr="00905032" w14:paraId="6A35D7C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071EBCA" w14:textId="77777777" w:rsidR="00905032" w:rsidRPr="00905032" w:rsidRDefault="00905032">
            <w:pPr>
              <w:rPr>
                <w:rFonts w:ascii="Arial" w:hAnsi="Arial" w:cs="Arial"/>
                <w:sz w:val="22"/>
                <w:szCs w:val="22"/>
              </w:rPr>
            </w:pPr>
            <w:r w:rsidRPr="00905032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D6F845D" w14:textId="77777777" w:rsidR="00905032" w:rsidRPr="00905032" w:rsidRDefault="00905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3A7AA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5763EB57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2F48467E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02C51A1B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5E87387A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048E82C8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6A3BF0B2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188DC5CB" w14:textId="77777777" w:rsidR="00905032" w:rsidRPr="00905032" w:rsidRDefault="00905032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905032">
        <w:rPr>
          <w:rFonts w:ascii="Arial" w:hAnsi="Arial" w:cs="Arial"/>
          <w:b/>
          <w:sz w:val="22"/>
          <w:szCs w:val="22"/>
        </w:rPr>
        <w:t>SCHEDULE OF CONDITIONS</w:t>
      </w:r>
    </w:p>
    <w:p w14:paraId="11E9AA28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4C3176DB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20A97D7C" w14:textId="77777777" w:rsidR="00905032" w:rsidRPr="00905032" w:rsidRDefault="00905032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13FD44B" w14:textId="77777777" w:rsidR="00905032" w:rsidRPr="00905032" w:rsidRDefault="00905032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905032">
        <w:rPr>
          <w:rFonts w:ascii="Arial" w:hAnsi="Arial" w:cs="Arial"/>
          <w:b/>
          <w:bCs/>
          <w:sz w:val="22"/>
          <w:szCs w:val="22"/>
        </w:rPr>
        <w:t>PLANNING NOTES</w:t>
      </w:r>
      <w:r w:rsidRPr="00905032">
        <w:rPr>
          <w:rFonts w:ascii="Arial" w:hAnsi="Arial" w:cs="Arial"/>
          <w:sz w:val="22"/>
          <w:szCs w:val="22"/>
        </w:rPr>
        <w:t xml:space="preserve"> </w:t>
      </w:r>
    </w:p>
    <w:p w14:paraId="28BFF759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p w14:paraId="6780CA5A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  <w:sectPr w:rsidR="00905032" w:rsidRPr="00905032" w:rsidSect="00905032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52DFC14D" w14:textId="77777777" w:rsidR="00905032" w:rsidRPr="00905032" w:rsidRDefault="00905032" w:rsidP="00B20B6F">
      <w:pPr>
        <w:jc w:val="both"/>
        <w:rPr>
          <w:rFonts w:ascii="Arial" w:hAnsi="Arial" w:cs="Arial"/>
          <w:sz w:val="22"/>
          <w:szCs w:val="22"/>
        </w:rPr>
      </w:pPr>
    </w:p>
    <w:sectPr w:rsidR="00905032" w:rsidRPr="00905032" w:rsidSect="00905032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A8A7" w14:textId="77777777" w:rsidR="00905032" w:rsidRDefault="00905032">
      <w:r>
        <w:separator/>
      </w:r>
    </w:p>
  </w:endnote>
  <w:endnote w:type="continuationSeparator" w:id="0">
    <w:p w14:paraId="41DB6E73" w14:textId="77777777" w:rsidR="00905032" w:rsidRDefault="0090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032" w14:textId="77777777" w:rsidR="00905032" w:rsidRPr="00F73D18" w:rsidRDefault="00905032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3AA2F93" w14:textId="77777777" w:rsidR="00905032" w:rsidRDefault="0090503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3C39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E56266E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BC79" w14:textId="77777777" w:rsidR="00905032" w:rsidRDefault="00905032">
      <w:r>
        <w:separator/>
      </w:r>
    </w:p>
  </w:footnote>
  <w:footnote w:type="continuationSeparator" w:id="0">
    <w:p w14:paraId="5A50551E" w14:textId="77777777" w:rsidR="00905032" w:rsidRDefault="0090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CBC8" w14:textId="77777777" w:rsidR="00905032" w:rsidRDefault="00905032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FA4E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3530379">
    <w:abstractNumId w:val="1"/>
  </w:num>
  <w:num w:numId="2" w16cid:durableId="145537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211AF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74517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5032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17AFF"/>
  <w14:defaultImageDpi w14:val="0"/>
  <w15:docId w15:val="{285B1C73-C74B-4119-B0D6-8AA6F858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Jonathan Emanuel</cp:lastModifiedBy>
  <cp:revision>2</cp:revision>
  <cp:lastPrinted>2007-04-17T09:16:00Z</cp:lastPrinted>
  <dcterms:created xsi:type="dcterms:W3CDTF">2024-06-19T08:46:00Z</dcterms:created>
  <dcterms:modified xsi:type="dcterms:W3CDTF">2024-06-19T08:49:00Z</dcterms:modified>
</cp:coreProperties>
</file>