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2A238E" w:rsidRPr="002A238E" w14:paraId="50B34A99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6185AEAD" w14:textId="77777777" w:rsidR="002A238E" w:rsidRPr="002A238E" w:rsidRDefault="00C062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pict w14:anchorId="33732F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608B07B3" w14:textId="77777777" w:rsidR="002A238E" w:rsidRPr="002A238E" w:rsidRDefault="002A238E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2A238E">
              <w:rPr>
                <w:rFonts w:ascii="Arial" w:hAnsi="Arial" w:cs="Arial"/>
                <w:b/>
              </w:rPr>
              <w:t>Application Number: 22/03688/TCA</w:t>
            </w:r>
          </w:p>
        </w:tc>
      </w:tr>
      <w:tr w:rsidR="002A238E" w:rsidRPr="002A238E" w14:paraId="51F18F30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0941B0FE" w14:textId="77777777" w:rsidR="002A238E" w:rsidRPr="002A238E" w:rsidRDefault="002A238E"/>
        </w:tc>
        <w:tc>
          <w:tcPr>
            <w:tcW w:w="7245" w:type="dxa"/>
            <w:shd w:val="clear" w:color="auto" w:fill="auto"/>
            <w:vAlign w:val="center"/>
          </w:tcPr>
          <w:p w14:paraId="382FB8D8" w14:textId="77777777" w:rsidR="002A238E" w:rsidRPr="002A238E" w:rsidRDefault="002A238E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238E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19D315A1" w14:textId="77777777" w:rsidR="002A238E" w:rsidRPr="002A238E" w:rsidRDefault="002A238E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38E" w:rsidRPr="002A238E" w14:paraId="11302365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B0F0C24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B51838A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  <w:lang w:eastAsia="en-US"/>
              </w:rPr>
              <w:t>8 December 2022</w:t>
            </w:r>
          </w:p>
        </w:tc>
      </w:tr>
      <w:tr w:rsidR="002A238E" w:rsidRPr="002A238E" w14:paraId="3A21DA6D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ECAA07F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E7C1AED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  <w:lang w:eastAsia="en-US"/>
              </w:rPr>
              <w:t>19 January 2023</w:t>
            </w:r>
          </w:p>
        </w:tc>
      </w:tr>
      <w:tr w:rsidR="002A238E" w:rsidRPr="002A238E" w14:paraId="53D5A7AD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FC569C1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376E902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19 January 2023</w:t>
            </w:r>
          </w:p>
        </w:tc>
      </w:tr>
      <w:tr w:rsidR="002A238E" w:rsidRPr="002A238E" w14:paraId="691C6C4E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68E694B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06A4D18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Iain Osenton (Arboricultural Officer)</w:t>
            </w:r>
          </w:p>
        </w:tc>
      </w:tr>
    </w:tbl>
    <w:p w14:paraId="0273DD55" w14:textId="77777777" w:rsidR="002A238E" w:rsidRPr="002A238E" w:rsidRDefault="002A238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2A238E" w:rsidRPr="002A238E" w14:paraId="3DB68B67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31FEB60F" w14:textId="77777777" w:rsidR="002A238E" w:rsidRPr="002A238E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A238E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139B2F6D" w14:textId="77777777" w:rsidR="002A238E" w:rsidRPr="002A238E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3772823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Ruth Powles </w:t>
            </w:r>
          </w:p>
          <w:p w14:paraId="4D4BA1C1" w14:textId="77777777" w:rsidR="002A238E" w:rsidRPr="002A238E" w:rsidRDefault="002A238E" w:rsidP="001A5CA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  <w:lang w:eastAsia="en-US"/>
              </w:rPr>
              <w:t>Kirtlington Parish Council</w:t>
            </w:r>
          </w:p>
          <w:p w14:paraId="69893730" w14:textId="77777777" w:rsidR="002A238E" w:rsidRPr="002A238E" w:rsidRDefault="002A238E" w:rsidP="001A5CA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  <w:lang w:eastAsia="en-US"/>
              </w:rPr>
              <w:t>West House</w:t>
            </w:r>
          </w:p>
          <w:p w14:paraId="5017109E" w14:textId="77777777" w:rsidR="002A238E" w:rsidRPr="002A238E" w:rsidRDefault="002A238E" w:rsidP="001A5CA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South Green </w:t>
            </w:r>
          </w:p>
          <w:p w14:paraId="1FE5519F" w14:textId="77777777" w:rsidR="002A238E" w:rsidRPr="002A238E" w:rsidRDefault="002A238E" w:rsidP="001A5CA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  <w:lang w:eastAsia="en-US"/>
              </w:rPr>
              <w:t>Kirtlington</w:t>
            </w:r>
          </w:p>
          <w:p w14:paraId="3B78FA88" w14:textId="77777777" w:rsidR="002A238E" w:rsidRPr="002A238E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  <w:lang w:eastAsia="en-US"/>
              </w:rPr>
              <w:t>OX5 3HJ</w:t>
            </w:r>
          </w:p>
        </w:tc>
        <w:tc>
          <w:tcPr>
            <w:tcW w:w="929" w:type="dxa"/>
            <w:shd w:val="clear" w:color="auto" w:fill="auto"/>
          </w:tcPr>
          <w:p w14:paraId="2B300EF8" w14:textId="77777777" w:rsidR="002A238E" w:rsidRPr="002A238E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6DBB1895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3DAAF9D3" w14:textId="77777777" w:rsidR="002A238E" w:rsidRPr="002A238E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238E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633EEA7E" w14:textId="77777777" w:rsidR="002A238E" w:rsidRPr="002A238E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FB6D19D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 w:rsidRPr="002A238E">
              <w:rPr>
                <w:rFonts w:ascii="Arial" w:hAnsi="Arial" w:cs="Arial"/>
                <w:sz w:val="22"/>
                <w:szCs w:val="22"/>
              </w:rPr>
              <w:t>Wilser</w:t>
            </w:r>
            <w:proofErr w:type="spellEnd"/>
          </w:p>
          <w:p w14:paraId="23947F2E" w14:textId="77777777" w:rsidR="002A238E" w:rsidRPr="002A238E" w:rsidRDefault="002A238E" w:rsidP="001A5CAB">
            <w:pPr>
              <w:rPr>
                <w:rFonts w:ascii="Arial" w:hAnsi="Arial" w:cs="Arial"/>
                <w:sz w:val="22"/>
                <w:szCs w:val="22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The Log Quarry</w:t>
            </w:r>
          </w:p>
          <w:p w14:paraId="12DFC707" w14:textId="77777777" w:rsidR="002A238E" w:rsidRPr="002A238E" w:rsidRDefault="002A238E" w:rsidP="001A5CAB">
            <w:pPr>
              <w:rPr>
                <w:rFonts w:ascii="Arial" w:hAnsi="Arial" w:cs="Arial"/>
                <w:sz w:val="22"/>
                <w:szCs w:val="22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Church Road</w:t>
            </w:r>
          </w:p>
          <w:p w14:paraId="2DE31DAD" w14:textId="77777777" w:rsidR="002A238E" w:rsidRPr="002A238E" w:rsidRDefault="002A238E" w:rsidP="001A5CAB">
            <w:pPr>
              <w:rPr>
                <w:rFonts w:ascii="Arial" w:hAnsi="Arial" w:cs="Arial"/>
                <w:sz w:val="22"/>
                <w:szCs w:val="22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Long Hanborough</w:t>
            </w:r>
          </w:p>
          <w:p w14:paraId="7CF65048" w14:textId="77777777" w:rsidR="002A238E" w:rsidRPr="002A238E" w:rsidRDefault="002A238E" w:rsidP="001A5CAB">
            <w:pPr>
              <w:rPr>
                <w:rFonts w:ascii="Arial" w:hAnsi="Arial" w:cs="Arial"/>
                <w:sz w:val="22"/>
                <w:szCs w:val="22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Witney</w:t>
            </w:r>
          </w:p>
          <w:p w14:paraId="1072E394" w14:textId="77777777" w:rsidR="002A238E" w:rsidRPr="002A238E" w:rsidRDefault="002A238E" w:rsidP="001A5CAB">
            <w:pPr>
              <w:rPr>
                <w:rFonts w:ascii="Arial" w:hAnsi="Arial" w:cs="Arial"/>
                <w:sz w:val="22"/>
                <w:szCs w:val="22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Oxon</w:t>
            </w:r>
          </w:p>
          <w:p w14:paraId="22915D57" w14:textId="77777777" w:rsidR="002A238E" w:rsidRPr="002A238E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OX29 8JF</w:t>
            </w:r>
          </w:p>
        </w:tc>
      </w:tr>
    </w:tbl>
    <w:p w14:paraId="1F0EBC1F" w14:textId="77777777" w:rsidR="002A238E" w:rsidRPr="002A238E" w:rsidRDefault="002A238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A238E" w:rsidRPr="002A238E" w14:paraId="0CF78069" w14:textId="77777777" w:rsidTr="007266BC">
        <w:tc>
          <w:tcPr>
            <w:tcW w:w="10173" w:type="dxa"/>
            <w:shd w:val="clear" w:color="auto" w:fill="auto"/>
          </w:tcPr>
          <w:p w14:paraId="1353B29A" w14:textId="77777777" w:rsidR="002A238E" w:rsidRPr="002A238E" w:rsidRDefault="002A238E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Site: Kirtlington Village Hall, South Green, Kirtlington, OX5 3HJ</w:t>
            </w:r>
          </w:p>
        </w:tc>
      </w:tr>
    </w:tbl>
    <w:p w14:paraId="0E05F40B" w14:textId="77777777" w:rsidR="002A238E" w:rsidRPr="002A238E" w:rsidRDefault="002A238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2A238E" w:rsidRPr="002A238E" w14:paraId="76229DA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57010CE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7417B44" w14:textId="58859869" w:rsidR="002A238E" w:rsidRPr="00C0627B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627B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2A238E" w:rsidRPr="002A238E" w14:paraId="6C81A7A0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9078B47" w14:textId="77777777" w:rsidR="002A238E" w:rsidRPr="002A238E" w:rsidRDefault="002A238E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176FAD6" w14:textId="32E453AE" w:rsidR="002A238E" w:rsidRPr="00C0627B" w:rsidRDefault="002A238E">
            <w:pPr>
              <w:rPr>
                <w:rFonts w:ascii="Arial" w:hAnsi="Arial" w:cs="Arial"/>
                <w:sz w:val="22"/>
                <w:szCs w:val="22"/>
              </w:rPr>
            </w:pPr>
            <w:r w:rsidRPr="00C0627B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2A238E" w:rsidRPr="002A238E" w14:paraId="484C6BF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50894B1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53D35F8" w14:textId="42AD36CB" w:rsidR="002A238E" w:rsidRPr="00C0627B" w:rsidRDefault="00C062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627B"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2A238E" w:rsidRPr="002A238E" w14:paraId="10D185E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6D6F31E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F39A08F" w14:textId="0A1BE7B6" w:rsidR="002A238E" w:rsidRPr="00C0627B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627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10B0E24" w14:textId="77777777" w:rsidR="002A238E" w:rsidRPr="002A238E" w:rsidRDefault="002A238E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A238E" w:rsidRPr="002A238E" w14:paraId="43F34AC5" w14:textId="77777777" w:rsidTr="005464B5">
        <w:tc>
          <w:tcPr>
            <w:tcW w:w="10188" w:type="dxa"/>
            <w:shd w:val="clear" w:color="auto" w:fill="auto"/>
          </w:tcPr>
          <w:p w14:paraId="302A5465" w14:textId="77777777" w:rsidR="002A238E" w:rsidRPr="002A238E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A238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2A238E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62F46DF2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AD326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See schedule attached</w:t>
            </w:r>
          </w:p>
        </w:tc>
      </w:tr>
    </w:tbl>
    <w:p w14:paraId="67884BF8" w14:textId="77777777" w:rsidR="002A238E" w:rsidRPr="002A238E" w:rsidRDefault="002A238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A238E" w:rsidRPr="00C0627B" w14:paraId="407EEB60" w14:textId="77777777" w:rsidTr="005464B5">
        <w:tc>
          <w:tcPr>
            <w:tcW w:w="9855" w:type="dxa"/>
            <w:shd w:val="clear" w:color="auto" w:fill="auto"/>
          </w:tcPr>
          <w:p w14:paraId="72D75237" w14:textId="77777777" w:rsidR="002A238E" w:rsidRPr="00C0627B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C0627B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497A021D" w14:textId="77777777" w:rsidR="002A238E" w:rsidRPr="00C0627B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8AFEF5F" w14:textId="77B3757E" w:rsidR="002A238E" w:rsidRPr="00C0627B" w:rsidRDefault="00C062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627B">
              <w:rPr>
                <w:rFonts w:ascii="Arial" w:hAnsi="Arial" w:cs="Arial"/>
                <w:sz w:val="22"/>
                <w:szCs w:val="22"/>
              </w:rPr>
              <w:t xml:space="preserve">Site visit. Proposal is primarily formed of pruning, which is a requirement of the </w:t>
            </w:r>
            <w:proofErr w:type="gramStart"/>
            <w:r w:rsidRPr="00C0627B">
              <w:rPr>
                <w:rFonts w:ascii="Arial" w:hAnsi="Arial" w:cs="Arial"/>
                <w:sz w:val="22"/>
                <w:szCs w:val="22"/>
              </w:rPr>
              <w:t>trees</w:t>
            </w:r>
            <w:proofErr w:type="gramEnd"/>
            <w:r w:rsidRPr="00C0627B">
              <w:rPr>
                <w:rFonts w:ascii="Arial" w:hAnsi="Arial" w:cs="Arial"/>
                <w:sz w:val="22"/>
                <w:szCs w:val="22"/>
              </w:rPr>
              <w:t xml:space="preserve"> locations. Willow pollard on main road is justified due to the trees poor form, and the removal of the horse chestnut from within the willows crown is also justified. </w:t>
            </w:r>
          </w:p>
        </w:tc>
      </w:tr>
    </w:tbl>
    <w:p w14:paraId="60188FE0" w14:textId="77777777" w:rsidR="002A238E" w:rsidRPr="00C0627B" w:rsidRDefault="002A238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C0627B" w:rsidRPr="00C0627B" w14:paraId="5E2D23CC" w14:textId="77777777" w:rsidTr="005464B5">
        <w:tc>
          <w:tcPr>
            <w:tcW w:w="10188" w:type="dxa"/>
            <w:shd w:val="clear" w:color="auto" w:fill="auto"/>
          </w:tcPr>
          <w:p w14:paraId="29546196" w14:textId="77777777" w:rsidR="002A238E" w:rsidRPr="00C0627B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C0627B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25308FD6" w14:textId="77777777" w:rsidR="002A238E" w:rsidRPr="00C0627B" w:rsidRDefault="002A23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30ABE23" w14:textId="4967A75F" w:rsidR="002A238E" w:rsidRPr="00C0627B" w:rsidRDefault="00C062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627B">
              <w:rPr>
                <w:rFonts w:ascii="Arial" w:hAnsi="Arial" w:cs="Arial"/>
                <w:sz w:val="22"/>
                <w:szCs w:val="22"/>
              </w:rPr>
              <w:t xml:space="preserve">No Objections, TPO not warranted in this scenario. </w:t>
            </w:r>
          </w:p>
        </w:tc>
      </w:tr>
    </w:tbl>
    <w:p w14:paraId="04C33635" w14:textId="77777777" w:rsidR="002A238E" w:rsidRPr="002A238E" w:rsidRDefault="002A238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2A238E" w:rsidRPr="002A238E" w14:paraId="6330467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00354B6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AD5B292" w14:textId="77777777" w:rsidR="002A238E" w:rsidRPr="002A238E" w:rsidRDefault="002A238E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Permitted</w:t>
            </w:r>
          </w:p>
        </w:tc>
      </w:tr>
      <w:tr w:rsidR="002A238E" w:rsidRPr="002A238E" w14:paraId="0B5AC9A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E0BD1EA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680EEED" w14:textId="77777777" w:rsidR="002A238E" w:rsidRPr="002A238E" w:rsidRDefault="002A238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238E">
              <w:rPr>
                <w:rFonts w:ascii="Arial" w:hAnsi="Arial" w:cs="Arial"/>
                <w:b/>
                <w:sz w:val="22"/>
                <w:szCs w:val="22"/>
              </w:rPr>
              <w:t>Iain Osenton</w:t>
            </w:r>
          </w:p>
        </w:tc>
      </w:tr>
      <w:tr w:rsidR="002A238E" w:rsidRPr="002A238E" w14:paraId="2F7FF38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4F7A194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AFE794B" w14:textId="77777777" w:rsidR="002A238E" w:rsidRPr="002A238E" w:rsidRDefault="002A23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A238E" w:rsidRPr="002A238E" w14:paraId="1179E58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AADA415" w14:textId="77777777" w:rsidR="002A238E" w:rsidRPr="002A238E" w:rsidRDefault="002A238E">
            <w:pPr>
              <w:rPr>
                <w:rFonts w:ascii="Arial" w:hAnsi="Arial" w:cs="Arial"/>
                <w:sz w:val="22"/>
                <w:szCs w:val="22"/>
              </w:rPr>
            </w:pPr>
            <w:r w:rsidRPr="002A238E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27C9C02" w14:textId="77777777" w:rsidR="002A238E" w:rsidRPr="002A238E" w:rsidRDefault="002A23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6715A2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p w14:paraId="69B5940F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p w14:paraId="75FDE3BB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p w14:paraId="2816666F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p w14:paraId="7E648092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p w14:paraId="70A54F7B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p w14:paraId="10E71800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p w14:paraId="0C906449" w14:textId="77777777" w:rsidR="002A238E" w:rsidRPr="002A238E" w:rsidRDefault="002A238E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2A238E">
        <w:rPr>
          <w:rFonts w:ascii="Arial" w:hAnsi="Arial" w:cs="Arial"/>
          <w:b/>
          <w:sz w:val="22"/>
          <w:szCs w:val="22"/>
        </w:rPr>
        <w:t>SCHEDULE OF CONDITIONS</w:t>
      </w:r>
    </w:p>
    <w:p w14:paraId="1A640569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p w14:paraId="0A304C2A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p w14:paraId="79E69184" w14:textId="77777777" w:rsidR="002A238E" w:rsidRPr="002A238E" w:rsidRDefault="002A238E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D695FE1" w14:textId="77777777" w:rsidR="002A238E" w:rsidRPr="002A238E" w:rsidRDefault="002A238E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2A238E">
        <w:rPr>
          <w:rFonts w:ascii="Arial" w:hAnsi="Arial" w:cs="Arial"/>
          <w:b/>
          <w:bCs/>
          <w:sz w:val="22"/>
          <w:szCs w:val="22"/>
        </w:rPr>
        <w:t>PLANNING NOTES</w:t>
      </w:r>
      <w:r w:rsidRPr="002A238E">
        <w:rPr>
          <w:rFonts w:ascii="Arial" w:hAnsi="Arial" w:cs="Arial"/>
          <w:sz w:val="22"/>
          <w:szCs w:val="22"/>
        </w:rPr>
        <w:t xml:space="preserve"> </w:t>
      </w:r>
    </w:p>
    <w:p w14:paraId="6E8FF601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p w14:paraId="23DD7834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  <w:sectPr w:rsidR="002A238E" w:rsidRPr="002A238E" w:rsidSect="002A238E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025935D7" w14:textId="77777777" w:rsidR="002A238E" w:rsidRPr="002A238E" w:rsidRDefault="002A238E" w:rsidP="00B20B6F">
      <w:pPr>
        <w:jc w:val="both"/>
        <w:rPr>
          <w:rFonts w:ascii="Arial" w:hAnsi="Arial" w:cs="Arial"/>
          <w:sz w:val="22"/>
          <w:szCs w:val="22"/>
        </w:rPr>
      </w:pPr>
    </w:p>
    <w:sectPr w:rsidR="002A238E" w:rsidRPr="002A238E" w:rsidSect="002A238E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068C" w14:textId="77777777" w:rsidR="002A238E" w:rsidRDefault="002A238E">
      <w:r>
        <w:separator/>
      </w:r>
    </w:p>
  </w:endnote>
  <w:endnote w:type="continuationSeparator" w:id="0">
    <w:p w14:paraId="06AA64E9" w14:textId="77777777" w:rsidR="002A238E" w:rsidRDefault="002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5D36" w14:textId="77777777" w:rsidR="002A238E" w:rsidRPr="00F73D18" w:rsidRDefault="002A238E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65DFB476" w14:textId="77777777" w:rsidR="002A238E" w:rsidRDefault="002A238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4DB3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4AFA96CE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3CC2" w14:textId="77777777" w:rsidR="002A238E" w:rsidRDefault="002A238E">
      <w:r>
        <w:separator/>
      </w:r>
    </w:p>
  </w:footnote>
  <w:footnote w:type="continuationSeparator" w:id="0">
    <w:p w14:paraId="112332B8" w14:textId="77777777" w:rsidR="002A238E" w:rsidRDefault="002A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175D" w14:textId="77777777" w:rsidR="002A238E" w:rsidRDefault="002A238E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C7B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1051364">
    <w:abstractNumId w:val="1"/>
  </w:num>
  <w:num w:numId="2" w16cid:durableId="56499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A5CAB"/>
    <w:rsid w:val="001B52D1"/>
    <w:rsid w:val="001E34C8"/>
    <w:rsid w:val="001F6520"/>
    <w:rsid w:val="00226BBE"/>
    <w:rsid w:val="00251CBB"/>
    <w:rsid w:val="002805AC"/>
    <w:rsid w:val="00285D4B"/>
    <w:rsid w:val="002A238E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0627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8F1C5"/>
  <w14:defaultImageDpi w14:val="0"/>
  <w15:docId w15:val="{BACA9FF9-971B-47E0-A83B-BE52673D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Iain Osenton</cp:lastModifiedBy>
  <cp:revision>2</cp:revision>
  <cp:lastPrinted>2007-04-17T09:16:00Z</cp:lastPrinted>
  <dcterms:created xsi:type="dcterms:W3CDTF">2023-01-19T16:13:00Z</dcterms:created>
  <dcterms:modified xsi:type="dcterms:W3CDTF">2023-01-19T16:15:00Z</dcterms:modified>
</cp:coreProperties>
</file>