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DD" w:rsidRDefault="00E33DDD" w:rsidP="00E33DDD">
      <w:pPr>
        <w:outlineLvl w:val="0"/>
        <w:rPr>
          <w:lang w:val="en-US"/>
        </w:rPr>
      </w:pPr>
      <w:r>
        <w:rPr>
          <w:b/>
          <w:bCs/>
          <w:lang w:val="en-US"/>
        </w:rPr>
        <w:t>From:</w:t>
      </w:r>
      <w:r>
        <w:rPr>
          <w:lang w:val="en-US"/>
        </w:rPr>
        <w:t xml:space="preserve"> Public Access DC Comments &lt;</w:t>
      </w:r>
      <w:hyperlink r:id="rId5" w:history="1">
        <w:r>
          <w:rPr>
            <w:rStyle w:val="Hyperlink"/>
            <w:lang w:val="en-US"/>
          </w:rPr>
          <w:t>PublicAccessDC.Comments@Cherwell-DC.gov.uk</w:t>
        </w:r>
      </w:hyperlink>
      <w:r>
        <w:rPr>
          <w:lang w:val="en-US"/>
        </w:rPr>
        <w:t xml:space="preserve">&gt; </w:t>
      </w:r>
      <w:r>
        <w:rPr>
          <w:lang w:val="en-US"/>
        </w:rPr>
        <w:br/>
      </w:r>
      <w:r>
        <w:rPr>
          <w:b/>
          <w:bCs/>
          <w:lang w:val="en-US"/>
        </w:rPr>
        <w:t>Sent:</w:t>
      </w:r>
      <w:r>
        <w:rPr>
          <w:lang w:val="en-US"/>
        </w:rPr>
        <w:t xml:space="preserve"> 08 April 2019 09:43</w:t>
      </w:r>
      <w:r>
        <w:rPr>
          <w:lang w:val="en-US"/>
        </w:rPr>
        <w:br/>
      </w:r>
      <w:proofErr w:type="gramStart"/>
      <w:r>
        <w:rPr>
          <w:b/>
          <w:bCs/>
          <w:lang w:val="en-US"/>
        </w:rPr>
        <w:t>To</w:t>
      </w:r>
      <w:proofErr w:type="gramEnd"/>
      <w:r>
        <w:rPr>
          <w:b/>
          <w:bCs/>
          <w:lang w:val="en-US"/>
        </w:rPr>
        <w:t>:</w:t>
      </w:r>
      <w:r>
        <w:rPr>
          <w:lang w:val="en-US"/>
        </w:rPr>
        <w:t xml:space="preserve"> Public Access DC Comments &lt;</w:t>
      </w:r>
      <w:hyperlink r:id="rId6" w:history="1">
        <w:r>
          <w:rPr>
            <w:rStyle w:val="Hyperlink"/>
            <w:lang w:val="en-US"/>
          </w:rPr>
          <w:t>PublicAccessDC.Comments@Cherwell-DC.gov.uk</w:t>
        </w:r>
      </w:hyperlink>
      <w:r>
        <w:rPr>
          <w:lang w:val="en-US"/>
        </w:rPr>
        <w:t>&gt;</w:t>
      </w:r>
      <w:r>
        <w:rPr>
          <w:lang w:val="en-US"/>
        </w:rPr>
        <w:br/>
      </w:r>
      <w:r>
        <w:rPr>
          <w:b/>
          <w:bCs/>
          <w:lang w:val="en-US"/>
        </w:rPr>
        <w:t>Subject:</w:t>
      </w:r>
      <w:r>
        <w:rPr>
          <w:lang w:val="en-US"/>
        </w:rPr>
        <w:t xml:space="preserve"> Consultee Comments for Planning Application </w:t>
      </w:r>
      <w:bookmarkStart w:id="0" w:name="_GoBack"/>
      <w:r>
        <w:rPr>
          <w:lang w:val="en-US"/>
        </w:rPr>
        <w:t>19/00532/LB</w:t>
      </w:r>
      <w:bookmarkEnd w:id="0"/>
    </w:p>
    <w:p w:rsidR="00E33DDD" w:rsidRDefault="00E33DDD" w:rsidP="00E33DDD"/>
    <w:p w:rsidR="00E33DDD" w:rsidRDefault="00E33DDD" w:rsidP="00E33DDD">
      <w:pPr>
        <w:pStyle w:val="NormalWeb"/>
      </w:pPr>
      <w:r>
        <w:rPr>
          <w:rFonts w:ascii="Verdana" w:hAnsi="Verdana"/>
          <w:sz w:val="20"/>
          <w:szCs w:val="20"/>
        </w:rPr>
        <w:t>A consultee has commented on a Planning Application. A summary of the comments is provided below.</w:t>
      </w:r>
    </w:p>
    <w:p w:rsidR="00E33DDD" w:rsidRDefault="00E33DDD" w:rsidP="00E33DDD">
      <w:pPr>
        <w:pStyle w:val="NormalWeb"/>
      </w:pPr>
      <w:r>
        <w:rPr>
          <w:rFonts w:ascii="Verdana" w:hAnsi="Verdana"/>
          <w:sz w:val="20"/>
          <w:szCs w:val="20"/>
        </w:rPr>
        <w:t>Comments were submitted at 9:42 AM on 08 Apr 2019 from Mr Don McAllister (</w:t>
      </w:r>
      <w:hyperlink r:id="rId7" w:history="1">
        <w:r>
          <w:rPr>
            <w:rStyle w:val="Hyperlink"/>
            <w:rFonts w:ascii="Verdana" w:hAnsi="Verdana"/>
            <w:sz w:val="20"/>
            <w:szCs w:val="20"/>
          </w:rPr>
          <w:t>donald.mcallister@cherwellandsouthnorthants.gov.uk</w:t>
        </w:r>
      </w:hyperlink>
      <w:r>
        <w:rPr>
          <w:rFonts w:ascii="Verdana" w:hAnsi="Verdana"/>
          <w:sz w:val="20"/>
          <w:szCs w:val="20"/>
        </w:rPr>
        <w:t>) on behalf of Building Control (CDC).</w:t>
      </w:r>
    </w:p>
    <w:tbl>
      <w:tblPr>
        <w:tblW w:w="7500" w:type="dxa"/>
        <w:tblCellSpacing w:w="7" w:type="dxa"/>
        <w:tblCellMar>
          <w:left w:w="0" w:type="dxa"/>
          <w:right w:w="0" w:type="dxa"/>
        </w:tblCellMar>
        <w:tblLook w:val="04A0" w:firstRow="1" w:lastRow="0" w:firstColumn="1" w:lastColumn="0" w:noHBand="0" w:noVBand="1"/>
      </w:tblPr>
      <w:tblGrid>
        <w:gridCol w:w="1529"/>
        <w:gridCol w:w="5971"/>
      </w:tblGrid>
      <w:tr w:rsidR="00E33DDD" w:rsidTr="00E33DDD">
        <w:trPr>
          <w:tblCellSpacing w:w="7" w:type="dxa"/>
        </w:trPr>
        <w:tc>
          <w:tcPr>
            <w:tcW w:w="0" w:type="auto"/>
            <w:gridSpan w:val="2"/>
            <w:tcMar>
              <w:top w:w="36" w:type="dxa"/>
              <w:left w:w="36" w:type="dxa"/>
              <w:bottom w:w="36" w:type="dxa"/>
              <w:right w:w="36" w:type="dxa"/>
            </w:tcMar>
            <w:vAlign w:val="center"/>
            <w:hideMark/>
          </w:tcPr>
          <w:p w:rsidR="00E33DDD" w:rsidRDefault="00E33DDD">
            <w:pPr>
              <w:rPr>
                <w:rFonts w:ascii="Calibri" w:hAnsi="Calibri"/>
                <w:sz w:val="22"/>
                <w:szCs w:val="22"/>
              </w:rPr>
            </w:pPr>
            <w:r>
              <w:rPr>
                <w:rFonts w:ascii="Verdana" w:hAnsi="Verdana"/>
                <w:b/>
                <w:bCs/>
              </w:rPr>
              <w:t>Application Summary</w:t>
            </w:r>
          </w:p>
        </w:tc>
      </w:tr>
      <w:tr w:rsidR="00E33DDD" w:rsidTr="00E33DDD">
        <w:trPr>
          <w:tblCellSpacing w:w="7" w:type="dxa"/>
        </w:trPr>
        <w:tc>
          <w:tcPr>
            <w:tcW w:w="1500" w:type="dxa"/>
            <w:tcMar>
              <w:top w:w="36" w:type="dxa"/>
              <w:left w:w="36" w:type="dxa"/>
              <w:bottom w:w="36" w:type="dxa"/>
              <w:right w:w="36" w:type="dxa"/>
            </w:tcMar>
            <w:vAlign w:val="center"/>
            <w:hideMark/>
          </w:tcPr>
          <w:p w:rsidR="00E33DDD" w:rsidRDefault="00E33DDD">
            <w:pPr>
              <w:rPr>
                <w:rFonts w:ascii="Calibri" w:hAnsi="Calibri"/>
                <w:sz w:val="22"/>
                <w:szCs w:val="22"/>
              </w:rPr>
            </w:pPr>
            <w:r>
              <w:rPr>
                <w:rFonts w:ascii="Verdana" w:hAnsi="Verdana"/>
                <w:b/>
                <w:bCs/>
                <w:sz w:val="20"/>
                <w:szCs w:val="20"/>
              </w:rPr>
              <w:t>Reference:</w:t>
            </w:r>
          </w:p>
        </w:tc>
        <w:tc>
          <w:tcPr>
            <w:tcW w:w="0" w:type="auto"/>
            <w:tcMar>
              <w:top w:w="36" w:type="dxa"/>
              <w:left w:w="36" w:type="dxa"/>
              <w:bottom w:w="36" w:type="dxa"/>
              <w:right w:w="36" w:type="dxa"/>
            </w:tcMar>
            <w:vAlign w:val="center"/>
            <w:hideMark/>
          </w:tcPr>
          <w:p w:rsidR="00E33DDD" w:rsidRDefault="00E33DDD">
            <w:pPr>
              <w:rPr>
                <w:rFonts w:ascii="Calibri" w:hAnsi="Calibri"/>
                <w:sz w:val="22"/>
                <w:szCs w:val="22"/>
              </w:rPr>
            </w:pPr>
            <w:r>
              <w:rPr>
                <w:rFonts w:ascii="Verdana" w:hAnsi="Verdana"/>
                <w:sz w:val="20"/>
                <w:szCs w:val="20"/>
              </w:rPr>
              <w:t>19/00532/LB</w:t>
            </w:r>
          </w:p>
        </w:tc>
      </w:tr>
      <w:tr w:rsidR="00E33DDD" w:rsidTr="00E33DDD">
        <w:trPr>
          <w:tblCellSpacing w:w="7" w:type="dxa"/>
        </w:trPr>
        <w:tc>
          <w:tcPr>
            <w:tcW w:w="0" w:type="auto"/>
            <w:tcMar>
              <w:top w:w="36" w:type="dxa"/>
              <w:left w:w="36" w:type="dxa"/>
              <w:bottom w:w="36" w:type="dxa"/>
              <w:right w:w="36" w:type="dxa"/>
            </w:tcMar>
            <w:vAlign w:val="center"/>
            <w:hideMark/>
          </w:tcPr>
          <w:p w:rsidR="00E33DDD" w:rsidRDefault="00E33DDD">
            <w:pPr>
              <w:rPr>
                <w:rFonts w:ascii="Calibri" w:hAnsi="Calibri"/>
                <w:sz w:val="22"/>
                <w:szCs w:val="22"/>
              </w:rPr>
            </w:pPr>
            <w:r>
              <w:rPr>
                <w:rFonts w:ascii="Verdana" w:hAnsi="Verdana"/>
                <w:b/>
                <w:bCs/>
                <w:sz w:val="20"/>
                <w:szCs w:val="20"/>
              </w:rPr>
              <w:t>Address:</w:t>
            </w:r>
          </w:p>
        </w:tc>
        <w:tc>
          <w:tcPr>
            <w:tcW w:w="0" w:type="auto"/>
            <w:tcMar>
              <w:top w:w="36" w:type="dxa"/>
              <w:left w:w="36" w:type="dxa"/>
              <w:bottom w:w="36" w:type="dxa"/>
              <w:right w:w="36" w:type="dxa"/>
            </w:tcMar>
            <w:vAlign w:val="center"/>
            <w:hideMark/>
          </w:tcPr>
          <w:p w:rsidR="00E33DDD" w:rsidRDefault="00E33DDD">
            <w:pPr>
              <w:rPr>
                <w:rFonts w:ascii="Calibri" w:hAnsi="Calibri"/>
                <w:sz w:val="22"/>
                <w:szCs w:val="22"/>
              </w:rPr>
            </w:pPr>
            <w:r>
              <w:rPr>
                <w:rFonts w:ascii="Verdana" w:hAnsi="Verdana"/>
                <w:sz w:val="20"/>
                <w:szCs w:val="20"/>
              </w:rPr>
              <w:t xml:space="preserve">Cedar Lodge North Side Steeple Aston Bicester OX25 4SE </w:t>
            </w:r>
          </w:p>
        </w:tc>
      </w:tr>
      <w:tr w:rsidR="00E33DDD" w:rsidTr="00E33DDD">
        <w:trPr>
          <w:tblCellSpacing w:w="7" w:type="dxa"/>
        </w:trPr>
        <w:tc>
          <w:tcPr>
            <w:tcW w:w="0" w:type="auto"/>
            <w:tcMar>
              <w:top w:w="36" w:type="dxa"/>
              <w:left w:w="36" w:type="dxa"/>
              <w:bottom w:w="36" w:type="dxa"/>
              <w:right w:w="36" w:type="dxa"/>
            </w:tcMar>
            <w:vAlign w:val="center"/>
            <w:hideMark/>
          </w:tcPr>
          <w:p w:rsidR="00E33DDD" w:rsidRDefault="00E33DDD">
            <w:pPr>
              <w:rPr>
                <w:rFonts w:ascii="Calibri" w:hAnsi="Calibri"/>
                <w:sz w:val="22"/>
                <w:szCs w:val="22"/>
              </w:rPr>
            </w:pPr>
            <w:r>
              <w:rPr>
                <w:rFonts w:ascii="Verdana" w:hAnsi="Verdana"/>
                <w:b/>
                <w:bCs/>
                <w:sz w:val="20"/>
                <w:szCs w:val="20"/>
              </w:rPr>
              <w:t>Proposal:</w:t>
            </w:r>
          </w:p>
        </w:tc>
        <w:tc>
          <w:tcPr>
            <w:tcW w:w="0" w:type="auto"/>
            <w:tcMar>
              <w:top w:w="36" w:type="dxa"/>
              <w:left w:w="36" w:type="dxa"/>
              <w:bottom w:w="36" w:type="dxa"/>
              <w:right w:w="36" w:type="dxa"/>
            </w:tcMar>
            <w:vAlign w:val="center"/>
            <w:hideMark/>
          </w:tcPr>
          <w:p w:rsidR="00E33DDD" w:rsidRDefault="00E33DDD">
            <w:pPr>
              <w:rPr>
                <w:rFonts w:ascii="Calibri" w:hAnsi="Calibri"/>
                <w:sz w:val="22"/>
                <w:szCs w:val="22"/>
              </w:rPr>
            </w:pPr>
            <w:r>
              <w:rPr>
                <w:rFonts w:ascii="Verdana" w:hAnsi="Verdana"/>
                <w:sz w:val="20"/>
                <w:szCs w:val="20"/>
              </w:rPr>
              <w:t xml:space="preserve">Removal of existing timber framed conservatory, internal alterations, new kitchen extension and the refurbishment of an existing potting shed to form a new garden studio. </w:t>
            </w:r>
          </w:p>
        </w:tc>
      </w:tr>
      <w:tr w:rsidR="00E33DDD" w:rsidTr="00E33DDD">
        <w:trPr>
          <w:tblCellSpacing w:w="7" w:type="dxa"/>
        </w:trPr>
        <w:tc>
          <w:tcPr>
            <w:tcW w:w="0" w:type="auto"/>
            <w:tcMar>
              <w:top w:w="36" w:type="dxa"/>
              <w:left w:w="36" w:type="dxa"/>
              <w:bottom w:w="36" w:type="dxa"/>
              <w:right w:w="36" w:type="dxa"/>
            </w:tcMar>
            <w:vAlign w:val="center"/>
            <w:hideMark/>
          </w:tcPr>
          <w:p w:rsidR="00E33DDD" w:rsidRDefault="00E33DDD">
            <w:pPr>
              <w:rPr>
                <w:rFonts w:ascii="Calibri" w:hAnsi="Calibri"/>
                <w:sz w:val="22"/>
                <w:szCs w:val="22"/>
              </w:rPr>
            </w:pPr>
            <w:r>
              <w:rPr>
                <w:rFonts w:ascii="Verdana" w:hAnsi="Verdana"/>
                <w:b/>
                <w:bCs/>
                <w:sz w:val="20"/>
                <w:szCs w:val="20"/>
              </w:rPr>
              <w:t>Case Officer:</w:t>
            </w:r>
          </w:p>
        </w:tc>
        <w:tc>
          <w:tcPr>
            <w:tcW w:w="0" w:type="auto"/>
            <w:tcMar>
              <w:top w:w="36" w:type="dxa"/>
              <w:left w:w="36" w:type="dxa"/>
              <w:bottom w:w="36" w:type="dxa"/>
              <w:right w:w="36" w:type="dxa"/>
            </w:tcMar>
            <w:vAlign w:val="center"/>
            <w:hideMark/>
          </w:tcPr>
          <w:p w:rsidR="00E33DDD" w:rsidRDefault="00E33DDD">
            <w:pPr>
              <w:rPr>
                <w:rFonts w:ascii="Calibri" w:hAnsi="Calibri"/>
                <w:sz w:val="22"/>
                <w:szCs w:val="22"/>
              </w:rPr>
            </w:pPr>
            <w:r>
              <w:rPr>
                <w:rFonts w:ascii="Verdana" w:hAnsi="Verdana"/>
                <w:sz w:val="20"/>
                <w:szCs w:val="20"/>
              </w:rPr>
              <w:t xml:space="preserve">Gemma Magnuson </w:t>
            </w:r>
          </w:p>
        </w:tc>
      </w:tr>
      <w:tr w:rsidR="00E33DDD" w:rsidTr="00E33DDD">
        <w:trPr>
          <w:tblCellSpacing w:w="7" w:type="dxa"/>
        </w:trPr>
        <w:tc>
          <w:tcPr>
            <w:tcW w:w="0" w:type="auto"/>
            <w:gridSpan w:val="2"/>
            <w:tcMar>
              <w:top w:w="36" w:type="dxa"/>
              <w:left w:w="36" w:type="dxa"/>
              <w:bottom w:w="36" w:type="dxa"/>
              <w:right w:w="36" w:type="dxa"/>
            </w:tcMar>
            <w:vAlign w:val="center"/>
            <w:hideMark/>
          </w:tcPr>
          <w:p w:rsidR="00E33DDD" w:rsidRDefault="00E33DDD">
            <w:pPr>
              <w:rPr>
                <w:rFonts w:ascii="Calibri" w:hAnsi="Calibri"/>
                <w:sz w:val="22"/>
                <w:szCs w:val="22"/>
              </w:rPr>
            </w:pPr>
            <w:hyperlink r:id="rId8" w:history="1">
              <w:r>
                <w:rPr>
                  <w:rStyle w:val="Hyperlink"/>
                  <w:rFonts w:ascii="Verdana" w:hAnsi="Verdana"/>
                  <w:sz w:val="20"/>
                  <w:szCs w:val="20"/>
                </w:rPr>
                <w:t>Click for further information</w:t>
              </w:r>
            </w:hyperlink>
          </w:p>
        </w:tc>
      </w:tr>
    </w:tbl>
    <w:p w:rsidR="00E33DDD" w:rsidRDefault="00E33DDD" w:rsidP="00E33DDD">
      <w:pPr>
        <w:rPr>
          <w:rFonts w:ascii="Calibri" w:hAnsi="Calibri"/>
          <w:sz w:val="22"/>
          <w:szCs w:val="22"/>
        </w:rPr>
      </w:pPr>
    </w:p>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E33DDD" w:rsidTr="00E33DDD">
        <w:trPr>
          <w:tblCellSpacing w:w="7" w:type="dxa"/>
        </w:trPr>
        <w:tc>
          <w:tcPr>
            <w:tcW w:w="0" w:type="auto"/>
            <w:gridSpan w:val="2"/>
            <w:tcMar>
              <w:top w:w="36" w:type="dxa"/>
              <w:left w:w="36" w:type="dxa"/>
              <w:bottom w:w="36" w:type="dxa"/>
              <w:right w:w="36" w:type="dxa"/>
            </w:tcMar>
            <w:vAlign w:val="center"/>
            <w:hideMark/>
          </w:tcPr>
          <w:p w:rsidR="00E33DDD" w:rsidRDefault="00E33DDD">
            <w:pPr>
              <w:rPr>
                <w:rFonts w:ascii="Calibri" w:hAnsi="Calibri"/>
                <w:sz w:val="22"/>
                <w:szCs w:val="22"/>
              </w:rPr>
            </w:pPr>
            <w:r>
              <w:rPr>
                <w:rFonts w:ascii="Verdana" w:hAnsi="Verdana"/>
                <w:b/>
                <w:bCs/>
              </w:rPr>
              <w:t>Comments Details</w:t>
            </w:r>
          </w:p>
        </w:tc>
      </w:tr>
      <w:tr w:rsidR="00E33DDD" w:rsidTr="00E33DDD">
        <w:trPr>
          <w:tblCellSpacing w:w="7" w:type="dxa"/>
        </w:trPr>
        <w:tc>
          <w:tcPr>
            <w:tcW w:w="1500" w:type="dxa"/>
            <w:tcMar>
              <w:top w:w="36" w:type="dxa"/>
              <w:left w:w="36" w:type="dxa"/>
              <w:bottom w:w="36" w:type="dxa"/>
              <w:right w:w="36" w:type="dxa"/>
            </w:tcMar>
            <w:vAlign w:val="center"/>
            <w:hideMark/>
          </w:tcPr>
          <w:p w:rsidR="00E33DDD" w:rsidRDefault="00E33DDD">
            <w:pPr>
              <w:rPr>
                <w:rFonts w:ascii="Calibri" w:hAnsi="Calibri"/>
                <w:sz w:val="22"/>
                <w:szCs w:val="22"/>
              </w:rPr>
            </w:pPr>
            <w:r>
              <w:rPr>
                <w:rFonts w:ascii="Verdana" w:hAnsi="Verdana"/>
                <w:b/>
                <w:bCs/>
                <w:sz w:val="20"/>
                <w:szCs w:val="20"/>
              </w:rPr>
              <w:t>Comments:</w:t>
            </w:r>
          </w:p>
        </w:tc>
        <w:tc>
          <w:tcPr>
            <w:tcW w:w="0" w:type="auto"/>
            <w:tcMar>
              <w:top w:w="36" w:type="dxa"/>
              <w:left w:w="36" w:type="dxa"/>
              <w:bottom w:w="36" w:type="dxa"/>
              <w:right w:w="36" w:type="dxa"/>
            </w:tcMar>
            <w:vAlign w:val="center"/>
            <w:hideMark/>
          </w:tcPr>
          <w:p w:rsidR="00E33DDD" w:rsidRDefault="00E33DDD">
            <w:pPr>
              <w:rPr>
                <w:rFonts w:ascii="Calibri" w:hAnsi="Calibri"/>
                <w:sz w:val="22"/>
                <w:szCs w:val="22"/>
              </w:rPr>
            </w:pPr>
            <w:r>
              <w:rPr>
                <w:rFonts w:ascii="Verdana" w:hAnsi="Verdana"/>
                <w:sz w:val="20"/>
                <w:szCs w:val="20"/>
              </w:rPr>
              <w:t>I can confirm a Building Regulations application will be required for the proposals</w:t>
            </w:r>
          </w:p>
        </w:tc>
      </w:tr>
    </w:tbl>
    <w:p w:rsidR="00E33DDD" w:rsidRDefault="00E33DDD" w:rsidP="00E33DDD">
      <w:pPr>
        <w:spacing w:after="240"/>
        <w:rPr>
          <w:rFonts w:ascii="Calibri" w:hAnsi="Calibri"/>
          <w:sz w:val="22"/>
          <w:szCs w:val="22"/>
        </w:rPr>
      </w:pPr>
    </w:p>
    <w:p w:rsidR="00E33DDD" w:rsidRDefault="00E33DDD" w:rsidP="00E33DDD">
      <w:r>
        <w:t xml:space="preserve">This e-mail (including any attachments) may be confidential and may contain legally privileged information. You should not disclose its contents to any other person. If you are not the intended recipient, please notify the sender immediately. </w:t>
      </w:r>
    </w:p>
    <w:p w:rsidR="00E33DDD" w:rsidRDefault="00E33DDD" w:rsidP="00E33DDD"/>
    <w:p w:rsidR="00E33DDD" w:rsidRDefault="00E33DDD" w:rsidP="00E33DDD">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E33DDD" w:rsidRDefault="00E33DDD" w:rsidP="00E33DDD"/>
    <w:p w:rsidR="00E33DDD" w:rsidRDefault="00E33DDD" w:rsidP="00E33DDD">
      <w:r>
        <w:t xml:space="preserve">Unless expressly stated otherwise, the contents of this e-mail represent only the views of the sender and does not impose any legal obligation upon the Council or commit the Council to any course of action. </w:t>
      </w:r>
    </w:p>
    <w:p w:rsidR="00E33DDD" w:rsidRDefault="00E33DDD" w:rsidP="00E33DDD">
      <w:pPr>
        <w:spacing w:after="240"/>
        <w:rPr>
          <w:rFonts w:ascii="Times New Roman" w:eastAsia="Times New Roman" w:hAnsi="Times New Roman"/>
        </w:rPr>
      </w:pPr>
    </w:p>
    <w:p w:rsidR="00E33DDD" w:rsidRDefault="00E33DDD" w:rsidP="00E33DDD">
      <w:pPr>
        <w:rPr>
          <w:rFonts w:ascii="Times New Roman" w:eastAsia="Times New Roman" w:hAnsi="Times New Roman"/>
        </w:rPr>
      </w:pPr>
      <w:r>
        <w:rPr>
          <w:rFonts w:ascii="Times New Roman" w:eastAsia="Times New Roman" w:hAnsi="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E33DDD" w:rsidRDefault="00E33DDD" w:rsidP="00E33DDD">
      <w:pPr>
        <w:rPr>
          <w:rFonts w:ascii="Times New Roman" w:eastAsia="Times New Roman" w:hAnsi="Times New Roman"/>
        </w:rPr>
      </w:pPr>
    </w:p>
    <w:p w:rsidR="00E33DDD" w:rsidRDefault="00E33DDD" w:rsidP="00E33DDD">
      <w:pPr>
        <w:rPr>
          <w:rFonts w:ascii="Times New Roman" w:eastAsia="Times New Roman" w:hAnsi="Times New Roman"/>
        </w:rPr>
      </w:pPr>
      <w:r>
        <w:rPr>
          <w:rFonts w:ascii="Times New Roman" w:eastAsia="Times New Roman" w:hAnsi="Times New Roman"/>
        </w:rPr>
        <w:t xml:space="preserve">Whilst the Council has taken every reasonable precaution to minimise the risk of computer software viruses, it cannot accept liability for any damage which you may sustain as a result </w:t>
      </w:r>
      <w:r>
        <w:rPr>
          <w:rFonts w:ascii="Times New Roman" w:eastAsia="Times New Roman" w:hAnsi="Times New Roman"/>
        </w:rPr>
        <w:lastRenderedPageBreak/>
        <w:t>of such viruses. You should carry out your own virus checks before opening the e-</w:t>
      </w:r>
      <w:proofErr w:type="gramStart"/>
      <w:r>
        <w:rPr>
          <w:rFonts w:ascii="Times New Roman" w:eastAsia="Times New Roman" w:hAnsi="Times New Roman"/>
        </w:rPr>
        <w:t>mail(</w:t>
      </w:r>
      <w:proofErr w:type="gramEnd"/>
      <w:r>
        <w:rPr>
          <w:rFonts w:ascii="Times New Roman" w:eastAsia="Times New Roman" w:hAnsi="Times New Roman"/>
        </w:rPr>
        <w:t xml:space="preserve">and/or any attachments). </w:t>
      </w:r>
    </w:p>
    <w:p w:rsidR="00E33DDD" w:rsidRDefault="00E33DDD" w:rsidP="00E33DDD">
      <w:pPr>
        <w:rPr>
          <w:rFonts w:ascii="Times New Roman" w:eastAsia="Times New Roman" w:hAnsi="Times New Roman"/>
        </w:rPr>
      </w:pPr>
    </w:p>
    <w:p w:rsidR="00E33DDD" w:rsidRDefault="00E33DDD" w:rsidP="00E33DDD">
      <w:pPr>
        <w:rPr>
          <w:rFonts w:ascii="Times New Roman" w:eastAsia="Times New Roman" w:hAnsi="Times New Roman"/>
        </w:rPr>
      </w:pPr>
      <w:r>
        <w:rPr>
          <w:rFonts w:ascii="Times New Roman" w:eastAsia="Times New Roman" w:hAnsi="Times New Roman"/>
        </w:rPr>
        <w:t xml:space="preserve">Unless expressly stated otherwise, the contents of this e-mail represent only the views of the sender and does not impose any legal obligation upon the Council or commit the Council to any course of action. </w:t>
      </w:r>
    </w:p>
    <w:p w:rsidR="009D2C44" w:rsidRPr="00334BA8" w:rsidRDefault="009D2C44" w:rsidP="00334BA8"/>
    <w:sectPr w:rsidR="009D2C44" w:rsidRPr="00334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00"/>
    <w:rsid w:val="00042F77"/>
    <w:rsid w:val="00087EFE"/>
    <w:rsid w:val="001C6B5A"/>
    <w:rsid w:val="001F5CF6"/>
    <w:rsid w:val="002630D5"/>
    <w:rsid w:val="00334BA8"/>
    <w:rsid w:val="003D2300"/>
    <w:rsid w:val="0042091C"/>
    <w:rsid w:val="004919C8"/>
    <w:rsid w:val="005733B4"/>
    <w:rsid w:val="006805A6"/>
    <w:rsid w:val="008F0414"/>
    <w:rsid w:val="009D2C44"/>
    <w:rsid w:val="00C42E58"/>
    <w:rsid w:val="00C716DF"/>
    <w:rsid w:val="00DC345F"/>
    <w:rsid w:val="00E2170B"/>
    <w:rsid w:val="00E33DDD"/>
    <w:rsid w:val="00FA7AA6"/>
    <w:rsid w:val="00FD6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00"/>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2300"/>
    <w:rPr>
      <w:color w:val="0563C1"/>
      <w:u w:val="single"/>
    </w:rPr>
  </w:style>
  <w:style w:type="paragraph" w:styleId="NormalWeb">
    <w:name w:val="Normal (Web)"/>
    <w:basedOn w:val="Normal"/>
    <w:uiPriority w:val="99"/>
    <w:unhideWhenUsed/>
    <w:rsid w:val="003D2300"/>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3D2300"/>
    <w:rPr>
      <w:rFonts w:ascii="Tahoma" w:hAnsi="Tahoma" w:cs="Tahoma"/>
      <w:sz w:val="16"/>
      <w:szCs w:val="16"/>
    </w:rPr>
  </w:style>
  <w:style w:type="character" w:customStyle="1" w:styleId="BalloonTextChar">
    <w:name w:val="Balloon Text Char"/>
    <w:basedOn w:val="DefaultParagraphFont"/>
    <w:link w:val="BalloonText"/>
    <w:uiPriority w:val="99"/>
    <w:semiHidden/>
    <w:rsid w:val="003D2300"/>
    <w:rPr>
      <w:rFonts w:ascii="Tahoma" w:hAnsi="Tahoma" w:cs="Tahoma"/>
      <w:sz w:val="16"/>
      <w:szCs w:val="16"/>
    </w:rPr>
  </w:style>
  <w:style w:type="paragraph" w:styleId="PlainText">
    <w:name w:val="Plain Text"/>
    <w:basedOn w:val="Normal"/>
    <w:link w:val="PlainTextChar"/>
    <w:uiPriority w:val="99"/>
    <w:semiHidden/>
    <w:unhideWhenUsed/>
    <w:rsid w:val="001C6B5A"/>
  </w:style>
  <w:style w:type="character" w:customStyle="1" w:styleId="PlainTextChar">
    <w:name w:val="Plain Text Char"/>
    <w:basedOn w:val="DefaultParagraphFont"/>
    <w:link w:val="PlainText"/>
    <w:uiPriority w:val="99"/>
    <w:semiHidden/>
    <w:rsid w:val="001C6B5A"/>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00"/>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2300"/>
    <w:rPr>
      <w:color w:val="0563C1"/>
      <w:u w:val="single"/>
    </w:rPr>
  </w:style>
  <w:style w:type="paragraph" w:styleId="NormalWeb">
    <w:name w:val="Normal (Web)"/>
    <w:basedOn w:val="Normal"/>
    <w:uiPriority w:val="99"/>
    <w:unhideWhenUsed/>
    <w:rsid w:val="003D2300"/>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3D2300"/>
    <w:rPr>
      <w:rFonts w:ascii="Tahoma" w:hAnsi="Tahoma" w:cs="Tahoma"/>
      <w:sz w:val="16"/>
      <w:szCs w:val="16"/>
    </w:rPr>
  </w:style>
  <w:style w:type="character" w:customStyle="1" w:styleId="BalloonTextChar">
    <w:name w:val="Balloon Text Char"/>
    <w:basedOn w:val="DefaultParagraphFont"/>
    <w:link w:val="BalloonText"/>
    <w:uiPriority w:val="99"/>
    <w:semiHidden/>
    <w:rsid w:val="003D2300"/>
    <w:rPr>
      <w:rFonts w:ascii="Tahoma" w:hAnsi="Tahoma" w:cs="Tahoma"/>
      <w:sz w:val="16"/>
      <w:szCs w:val="16"/>
    </w:rPr>
  </w:style>
  <w:style w:type="paragraph" w:styleId="PlainText">
    <w:name w:val="Plain Text"/>
    <w:basedOn w:val="Normal"/>
    <w:link w:val="PlainTextChar"/>
    <w:uiPriority w:val="99"/>
    <w:semiHidden/>
    <w:unhideWhenUsed/>
    <w:rsid w:val="001C6B5A"/>
  </w:style>
  <w:style w:type="character" w:customStyle="1" w:styleId="PlainTextChar">
    <w:name w:val="Plain Text Char"/>
    <w:basedOn w:val="DefaultParagraphFont"/>
    <w:link w:val="PlainText"/>
    <w:uiPriority w:val="99"/>
    <w:semiHidden/>
    <w:rsid w:val="001C6B5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580">
      <w:bodyDiv w:val="1"/>
      <w:marLeft w:val="0"/>
      <w:marRight w:val="0"/>
      <w:marTop w:val="0"/>
      <w:marBottom w:val="0"/>
      <w:divBdr>
        <w:top w:val="none" w:sz="0" w:space="0" w:color="auto"/>
        <w:left w:val="none" w:sz="0" w:space="0" w:color="auto"/>
        <w:bottom w:val="none" w:sz="0" w:space="0" w:color="auto"/>
        <w:right w:val="none" w:sz="0" w:space="0" w:color="auto"/>
      </w:divBdr>
    </w:div>
    <w:div w:id="99886068">
      <w:bodyDiv w:val="1"/>
      <w:marLeft w:val="0"/>
      <w:marRight w:val="0"/>
      <w:marTop w:val="0"/>
      <w:marBottom w:val="0"/>
      <w:divBdr>
        <w:top w:val="none" w:sz="0" w:space="0" w:color="auto"/>
        <w:left w:val="none" w:sz="0" w:space="0" w:color="auto"/>
        <w:bottom w:val="none" w:sz="0" w:space="0" w:color="auto"/>
        <w:right w:val="none" w:sz="0" w:space="0" w:color="auto"/>
      </w:divBdr>
    </w:div>
    <w:div w:id="133448554">
      <w:bodyDiv w:val="1"/>
      <w:marLeft w:val="0"/>
      <w:marRight w:val="0"/>
      <w:marTop w:val="0"/>
      <w:marBottom w:val="0"/>
      <w:divBdr>
        <w:top w:val="none" w:sz="0" w:space="0" w:color="auto"/>
        <w:left w:val="none" w:sz="0" w:space="0" w:color="auto"/>
        <w:bottom w:val="none" w:sz="0" w:space="0" w:color="auto"/>
        <w:right w:val="none" w:sz="0" w:space="0" w:color="auto"/>
      </w:divBdr>
    </w:div>
    <w:div w:id="240483104">
      <w:bodyDiv w:val="1"/>
      <w:marLeft w:val="0"/>
      <w:marRight w:val="0"/>
      <w:marTop w:val="0"/>
      <w:marBottom w:val="0"/>
      <w:divBdr>
        <w:top w:val="none" w:sz="0" w:space="0" w:color="auto"/>
        <w:left w:val="none" w:sz="0" w:space="0" w:color="auto"/>
        <w:bottom w:val="none" w:sz="0" w:space="0" w:color="auto"/>
        <w:right w:val="none" w:sz="0" w:space="0" w:color="auto"/>
      </w:divBdr>
    </w:div>
    <w:div w:id="286275731">
      <w:bodyDiv w:val="1"/>
      <w:marLeft w:val="0"/>
      <w:marRight w:val="0"/>
      <w:marTop w:val="0"/>
      <w:marBottom w:val="0"/>
      <w:divBdr>
        <w:top w:val="none" w:sz="0" w:space="0" w:color="auto"/>
        <w:left w:val="none" w:sz="0" w:space="0" w:color="auto"/>
        <w:bottom w:val="none" w:sz="0" w:space="0" w:color="auto"/>
        <w:right w:val="none" w:sz="0" w:space="0" w:color="auto"/>
      </w:divBdr>
    </w:div>
    <w:div w:id="288586260">
      <w:bodyDiv w:val="1"/>
      <w:marLeft w:val="0"/>
      <w:marRight w:val="0"/>
      <w:marTop w:val="0"/>
      <w:marBottom w:val="0"/>
      <w:divBdr>
        <w:top w:val="none" w:sz="0" w:space="0" w:color="auto"/>
        <w:left w:val="none" w:sz="0" w:space="0" w:color="auto"/>
        <w:bottom w:val="none" w:sz="0" w:space="0" w:color="auto"/>
        <w:right w:val="none" w:sz="0" w:space="0" w:color="auto"/>
      </w:divBdr>
    </w:div>
    <w:div w:id="520356319">
      <w:bodyDiv w:val="1"/>
      <w:marLeft w:val="0"/>
      <w:marRight w:val="0"/>
      <w:marTop w:val="0"/>
      <w:marBottom w:val="0"/>
      <w:divBdr>
        <w:top w:val="none" w:sz="0" w:space="0" w:color="auto"/>
        <w:left w:val="none" w:sz="0" w:space="0" w:color="auto"/>
        <w:bottom w:val="none" w:sz="0" w:space="0" w:color="auto"/>
        <w:right w:val="none" w:sz="0" w:space="0" w:color="auto"/>
      </w:divBdr>
    </w:div>
    <w:div w:id="997660246">
      <w:bodyDiv w:val="1"/>
      <w:marLeft w:val="0"/>
      <w:marRight w:val="0"/>
      <w:marTop w:val="0"/>
      <w:marBottom w:val="0"/>
      <w:divBdr>
        <w:top w:val="none" w:sz="0" w:space="0" w:color="auto"/>
        <w:left w:val="none" w:sz="0" w:space="0" w:color="auto"/>
        <w:bottom w:val="none" w:sz="0" w:space="0" w:color="auto"/>
        <w:right w:val="none" w:sz="0" w:space="0" w:color="auto"/>
      </w:divBdr>
    </w:div>
    <w:div w:id="1032417870">
      <w:bodyDiv w:val="1"/>
      <w:marLeft w:val="0"/>
      <w:marRight w:val="0"/>
      <w:marTop w:val="0"/>
      <w:marBottom w:val="0"/>
      <w:divBdr>
        <w:top w:val="none" w:sz="0" w:space="0" w:color="auto"/>
        <w:left w:val="none" w:sz="0" w:space="0" w:color="auto"/>
        <w:bottom w:val="none" w:sz="0" w:space="0" w:color="auto"/>
        <w:right w:val="none" w:sz="0" w:space="0" w:color="auto"/>
      </w:divBdr>
    </w:div>
    <w:div w:id="1230068824">
      <w:bodyDiv w:val="1"/>
      <w:marLeft w:val="0"/>
      <w:marRight w:val="0"/>
      <w:marTop w:val="0"/>
      <w:marBottom w:val="0"/>
      <w:divBdr>
        <w:top w:val="none" w:sz="0" w:space="0" w:color="auto"/>
        <w:left w:val="none" w:sz="0" w:space="0" w:color="auto"/>
        <w:bottom w:val="none" w:sz="0" w:space="0" w:color="auto"/>
        <w:right w:val="none" w:sz="0" w:space="0" w:color="auto"/>
      </w:divBdr>
    </w:div>
    <w:div w:id="1331178334">
      <w:bodyDiv w:val="1"/>
      <w:marLeft w:val="0"/>
      <w:marRight w:val="0"/>
      <w:marTop w:val="0"/>
      <w:marBottom w:val="0"/>
      <w:divBdr>
        <w:top w:val="none" w:sz="0" w:space="0" w:color="auto"/>
        <w:left w:val="none" w:sz="0" w:space="0" w:color="auto"/>
        <w:bottom w:val="none" w:sz="0" w:space="0" w:color="auto"/>
        <w:right w:val="none" w:sz="0" w:space="0" w:color="auto"/>
      </w:divBdr>
    </w:div>
    <w:div w:id="1709793956">
      <w:bodyDiv w:val="1"/>
      <w:marLeft w:val="0"/>
      <w:marRight w:val="0"/>
      <w:marTop w:val="0"/>
      <w:marBottom w:val="0"/>
      <w:divBdr>
        <w:top w:val="none" w:sz="0" w:space="0" w:color="auto"/>
        <w:left w:val="none" w:sz="0" w:space="0" w:color="auto"/>
        <w:bottom w:val="none" w:sz="0" w:space="0" w:color="auto"/>
        <w:right w:val="none" w:sz="0" w:space="0" w:color="auto"/>
      </w:divBdr>
    </w:div>
    <w:div w:id="1710566499">
      <w:bodyDiv w:val="1"/>
      <w:marLeft w:val="0"/>
      <w:marRight w:val="0"/>
      <w:marTop w:val="0"/>
      <w:marBottom w:val="0"/>
      <w:divBdr>
        <w:top w:val="none" w:sz="0" w:space="0" w:color="auto"/>
        <w:left w:val="none" w:sz="0" w:space="0" w:color="auto"/>
        <w:bottom w:val="none" w:sz="0" w:space="0" w:color="auto"/>
        <w:right w:val="none" w:sz="0" w:space="0" w:color="auto"/>
      </w:divBdr>
    </w:div>
    <w:div w:id="1722054344">
      <w:bodyDiv w:val="1"/>
      <w:marLeft w:val="0"/>
      <w:marRight w:val="0"/>
      <w:marTop w:val="0"/>
      <w:marBottom w:val="0"/>
      <w:divBdr>
        <w:top w:val="none" w:sz="0" w:space="0" w:color="auto"/>
        <w:left w:val="none" w:sz="0" w:space="0" w:color="auto"/>
        <w:bottom w:val="none" w:sz="0" w:space="0" w:color="auto"/>
        <w:right w:val="none" w:sz="0" w:space="0" w:color="auto"/>
      </w:divBdr>
    </w:div>
    <w:div w:id="1868982460">
      <w:bodyDiv w:val="1"/>
      <w:marLeft w:val="0"/>
      <w:marRight w:val="0"/>
      <w:marTop w:val="0"/>
      <w:marBottom w:val="0"/>
      <w:divBdr>
        <w:top w:val="none" w:sz="0" w:space="0" w:color="auto"/>
        <w:left w:val="none" w:sz="0" w:space="0" w:color="auto"/>
        <w:bottom w:val="none" w:sz="0" w:space="0" w:color="auto"/>
        <w:right w:val="none" w:sz="0" w:space="0" w:color="auto"/>
      </w:divBdr>
    </w:div>
    <w:div w:id="1902136008">
      <w:bodyDiv w:val="1"/>
      <w:marLeft w:val="0"/>
      <w:marRight w:val="0"/>
      <w:marTop w:val="0"/>
      <w:marBottom w:val="0"/>
      <w:divBdr>
        <w:top w:val="none" w:sz="0" w:space="0" w:color="auto"/>
        <w:left w:val="none" w:sz="0" w:space="0" w:color="auto"/>
        <w:bottom w:val="none" w:sz="0" w:space="0" w:color="auto"/>
        <w:right w:val="none" w:sz="0" w:space="0" w:color="auto"/>
      </w:divBdr>
    </w:div>
    <w:div w:id="1981835399">
      <w:bodyDiv w:val="1"/>
      <w:marLeft w:val="0"/>
      <w:marRight w:val="0"/>
      <w:marTop w:val="0"/>
      <w:marBottom w:val="0"/>
      <w:divBdr>
        <w:top w:val="none" w:sz="0" w:space="0" w:color="auto"/>
        <w:left w:val="none" w:sz="0" w:space="0" w:color="auto"/>
        <w:bottom w:val="none" w:sz="0" w:space="0" w:color="auto"/>
        <w:right w:val="none" w:sz="0" w:space="0" w:color="auto"/>
      </w:divBdr>
    </w:div>
    <w:div w:id="2014064229">
      <w:bodyDiv w:val="1"/>
      <w:marLeft w:val="0"/>
      <w:marRight w:val="0"/>
      <w:marTop w:val="0"/>
      <w:marBottom w:val="0"/>
      <w:divBdr>
        <w:top w:val="none" w:sz="0" w:space="0" w:color="auto"/>
        <w:left w:val="none" w:sz="0" w:space="0" w:color="auto"/>
        <w:bottom w:val="none" w:sz="0" w:space="0" w:color="auto"/>
        <w:right w:val="none" w:sz="0" w:space="0" w:color="auto"/>
      </w:divBdr>
    </w:div>
    <w:div w:id="208699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access.cherwell.gov.uk/online-applications/centralDistribution.do?caseType=Application&amp;keyVal=POS2MREMH2900" TargetMode="External"/><Relationship Id="rId3" Type="http://schemas.openxmlformats.org/officeDocument/2006/relationships/settings" Target="settings.xml"/><Relationship Id="rId7" Type="http://schemas.openxmlformats.org/officeDocument/2006/relationships/hyperlink" Target="mailto:donald.mcallister@cherwelland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licAccessDC.Comments@Cherwell-DC.gov.uk" TargetMode="External"/><Relationship Id="rId5" Type="http://schemas.openxmlformats.org/officeDocument/2006/relationships/hyperlink" Target="mailto:PublicAccessDC.Comments@Cherwell-DC.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2406</Characters>
  <Application>Microsoft Office Word</Application>
  <DocSecurity>0</DocSecurity>
  <Lines>20</Lines>
  <Paragraphs>5</Paragraphs>
  <ScaleCrop>false</ScaleCrop>
  <Company>Cherwell District Council</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2019-04-09T14:19:00Z</dcterms:created>
  <dcterms:modified xsi:type="dcterms:W3CDTF">2019-04-09T14:19:00Z</dcterms:modified>
</cp:coreProperties>
</file>