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01" w:rsidRDefault="00A45C01" w:rsidP="00A45C01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13 September 2018 10:11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Consultee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18/01563/Q56</w:t>
      </w:r>
    </w:p>
    <w:p w:rsidR="00A45C01" w:rsidRDefault="00A45C01" w:rsidP="00A45C01"/>
    <w:p w:rsidR="00A45C01" w:rsidRDefault="00A45C01" w:rsidP="00A45C01">
      <w:pPr>
        <w:pStyle w:val="NormalWeb"/>
      </w:pPr>
      <w:r>
        <w:rPr>
          <w:rFonts w:ascii="Verdana" w:hAnsi="Verdana"/>
          <w:sz w:val="20"/>
          <w:szCs w:val="20"/>
        </w:rPr>
        <w:t xml:space="preserve">A </w:t>
      </w:r>
      <w:proofErr w:type="spellStart"/>
      <w:r>
        <w:rPr>
          <w:rFonts w:ascii="Verdana" w:hAnsi="Verdana"/>
          <w:sz w:val="20"/>
          <w:szCs w:val="20"/>
        </w:rPr>
        <w:t>consultee</w:t>
      </w:r>
      <w:proofErr w:type="spellEnd"/>
      <w:r>
        <w:rPr>
          <w:rFonts w:ascii="Verdana" w:hAnsi="Verdana"/>
          <w:sz w:val="20"/>
          <w:szCs w:val="20"/>
        </w:rPr>
        <w:t xml:space="preserve"> has commented on a Planning Application. A summary of the comments is provided below.</w:t>
      </w:r>
    </w:p>
    <w:p w:rsidR="00A45C01" w:rsidRDefault="00A45C01" w:rsidP="00A45C01">
      <w:pPr>
        <w:pStyle w:val="NormalWeb"/>
      </w:pPr>
      <w:r>
        <w:rPr>
          <w:rFonts w:ascii="Verdana" w:hAnsi="Verdana"/>
          <w:sz w:val="20"/>
          <w:szCs w:val="20"/>
        </w:rPr>
        <w:t>Comments were submitted at 10:11 AM on 13 Sep 2018 from Mr David Brown (</w:t>
      </w: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david.brown@cherwellandsouthnorthants.gov.uk</w:t>
        </w:r>
      </w:hyperlink>
      <w:r>
        <w:rPr>
          <w:rFonts w:ascii="Verdana" w:hAnsi="Verdana"/>
          <w:sz w:val="20"/>
          <w:szCs w:val="20"/>
        </w:rPr>
        <w:t>) on behalf of Building Control (CDC).</w:t>
      </w:r>
    </w:p>
    <w:tbl>
      <w:tblPr>
        <w:tblW w:w="60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4471"/>
      </w:tblGrid>
      <w:tr w:rsidR="00A45C01" w:rsidTr="00A45C01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45C01" w:rsidRDefault="00A45C01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A45C01" w:rsidTr="00A45C01">
        <w:trPr>
          <w:tblCellSpacing w:w="7" w:type="dxa"/>
        </w:trPr>
        <w:tc>
          <w:tcPr>
            <w:tcW w:w="12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45C01" w:rsidRDefault="00A45C01">
            <w:r>
              <w:rPr>
                <w:rFonts w:ascii="Verdana" w:hAnsi="Verdana"/>
                <w:b/>
                <w:bCs/>
                <w:sz w:val="20"/>
                <w:szCs w:val="20"/>
              </w:rPr>
              <w:t>Reference: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45C01" w:rsidRDefault="00A45C01">
            <w:bookmarkStart w:id="0" w:name="_GoBack"/>
            <w:r>
              <w:rPr>
                <w:rFonts w:ascii="Verdana" w:hAnsi="Verdana"/>
                <w:sz w:val="20"/>
                <w:szCs w:val="20"/>
              </w:rPr>
              <w:t>18/01563/Q56</w:t>
            </w:r>
            <w:bookmarkEnd w:id="0"/>
          </w:p>
        </w:tc>
      </w:tr>
      <w:tr w:rsidR="00A45C01" w:rsidTr="00A45C01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45C01" w:rsidRDefault="00A45C01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45C01" w:rsidRDefault="00A45C01">
            <w:r>
              <w:rPr>
                <w:rFonts w:ascii="Verdana" w:hAnsi="Verdana"/>
                <w:sz w:val="20"/>
                <w:szCs w:val="20"/>
              </w:rPr>
              <w:t xml:space="preserve">Manor Farm Main Street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Wendlebury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Bicester OX25 2PS </w:t>
            </w:r>
          </w:p>
        </w:tc>
      </w:tr>
      <w:tr w:rsidR="00A45C01" w:rsidTr="00A45C01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45C01" w:rsidRDefault="00A45C01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45C01" w:rsidRDefault="00A45C01">
            <w:r>
              <w:rPr>
                <w:rFonts w:ascii="Verdana" w:hAnsi="Verdana"/>
                <w:sz w:val="20"/>
                <w:szCs w:val="20"/>
              </w:rPr>
              <w:t xml:space="preserve">Change of use of buildings to two dwellings under Class Q(a) </w:t>
            </w:r>
          </w:p>
        </w:tc>
      </w:tr>
      <w:tr w:rsidR="00A45C01" w:rsidTr="00A45C01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45C01" w:rsidRDefault="00A45C01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45C01" w:rsidRDefault="00A45C01">
            <w:r>
              <w:rPr>
                <w:rFonts w:ascii="Verdana" w:hAnsi="Verdana"/>
                <w:sz w:val="20"/>
                <w:szCs w:val="20"/>
              </w:rPr>
              <w:t xml:space="preserve">Michael Sackey </w:t>
            </w:r>
          </w:p>
        </w:tc>
      </w:tr>
      <w:tr w:rsidR="00A45C01" w:rsidTr="00A45C01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45C01" w:rsidRDefault="00A45C01">
            <w:hyperlink r:id="rId6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A45C01" w:rsidRDefault="00A45C01" w:rsidP="00A45C01"/>
    <w:tbl>
      <w:tblPr>
        <w:tblW w:w="60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4636"/>
      </w:tblGrid>
      <w:tr w:rsidR="00A45C01" w:rsidTr="00A45C01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45C01" w:rsidRDefault="00A45C01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A45C01" w:rsidTr="00A45C01">
        <w:trPr>
          <w:tblCellSpacing w:w="7" w:type="dxa"/>
        </w:trPr>
        <w:tc>
          <w:tcPr>
            <w:tcW w:w="12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45C01" w:rsidRDefault="00A45C01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45C01" w:rsidRDefault="00A45C01">
            <w:r>
              <w:rPr>
                <w:rFonts w:ascii="Verdana" w:hAnsi="Verdana"/>
                <w:sz w:val="20"/>
                <w:szCs w:val="20"/>
              </w:rPr>
              <w:t>Fire brigade access to be in accordance with Approved Document B Volume 1 Section B5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Solid waste storage to be in accordance with Approved Document H Section H6</w:t>
            </w:r>
          </w:p>
        </w:tc>
      </w:tr>
    </w:tbl>
    <w:p w:rsidR="00A45C01" w:rsidRDefault="00A45C01" w:rsidP="00A45C01">
      <w:pPr>
        <w:spacing w:after="240"/>
      </w:pPr>
    </w:p>
    <w:p w:rsidR="00612E72" w:rsidRDefault="00612E72"/>
    <w:sectPr w:rsidR="00612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01"/>
    <w:rsid w:val="00612E72"/>
    <w:rsid w:val="00A4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0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5C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5C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0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5C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5C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ublicaccess.cherwell.gov.uk/online-applications/centralDistribution.do?caseType=Application&amp;keyVal=PEBPOPEM0N100" TargetMode="External"/><Relationship Id="rId5" Type="http://schemas.openxmlformats.org/officeDocument/2006/relationships/hyperlink" Target="mailto:david.brown@cherwellandsouthnort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>Cherwell District Council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2018-09-17T10:51:00Z</dcterms:created>
  <dcterms:modified xsi:type="dcterms:W3CDTF">2018-09-17T10:52:00Z</dcterms:modified>
</cp:coreProperties>
</file>