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DA" w:rsidRDefault="00A459DA" w:rsidP="00A459D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July 2018 11:02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18/00803/OUT</w:t>
      </w:r>
      <w:bookmarkEnd w:id="0"/>
    </w:p>
    <w:p w:rsidR="00A459DA" w:rsidRDefault="00A459DA" w:rsidP="00A459DA"/>
    <w:p w:rsidR="00A459DA" w:rsidRDefault="00A459DA" w:rsidP="00A459DA">
      <w:r>
        <w:t xml:space="preserve">Hi Gavin, </w:t>
      </w:r>
    </w:p>
    <w:p w:rsidR="00A459DA" w:rsidRDefault="00A459DA" w:rsidP="00A459DA"/>
    <w:p w:rsidR="00A459DA" w:rsidRDefault="00A459DA" w:rsidP="00A459DA">
      <w:r>
        <w:t>Apologies this one is past the deadline, another one received before I started at CDC. I have had a look and offer the following comments:</w:t>
      </w:r>
    </w:p>
    <w:p w:rsidR="00A459DA" w:rsidRDefault="00A459DA" w:rsidP="00A459DA"/>
    <w:p w:rsidR="00A459DA" w:rsidRDefault="00A459DA" w:rsidP="00A459DA">
      <w:pPr>
        <w:rPr>
          <w:b/>
          <w:bCs/>
        </w:rPr>
      </w:pPr>
      <w:r>
        <w:rPr>
          <w:b/>
          <w:bCs/>
        </w:rPr>
        <w:t>Categorisation, removal and retention</w:t>
      </w:r>
    </w:p>
    <w:p w:rsidR="00A459DA" w:rsidRDefault="00A459DA" w:rsidP="00A459DA">
      <w:pPr>
        <w:pStyle w:val="ListParagraph"/>
        <w:numPr>
          <w:ilvl w:val="0"/>
          <w:numId w:val="1"/>
        </w:numPr>
      </w:pPr>
      <w:r>
        <w:t>The categorisation of the trees to be removed</w:t>
      </w:r>
      <w:proofErr w:type="gramStart"/>
      <w:r>
        <w:t>  in</w:t>
      </w:r>
      <w:proofErr w:type="gramEnd"/>
      <w:r>
        <w:t xml:space="preserve"> line with BS5837 is generally agreeable, there are some trees that I believe could have scored higher within zone C, however not to a point that would justify their retention, over the development. </w:t>
      </w:r>
    </w:p>
    <w:p w:rsidR="00A459DA" w:rsidRDefault="00A459DA" w:rsidP="00A459DA">
      <w:pPr>
        <w:pStyle w:val="ListParagraph"/>
        <w:numPr>
          <w:ilvl w:val="0"/>
          <w:numId w:val="1"/>
        </w:numPr>
      </w:pPr>
      <w:r>
        <w:t xml:space="preserve">Group G10(C), and G9(B)s amenity is formed as part of a collective group, selective removal of individual trees from this group is not practically achievable without significant amenity loss to remaining trees, this would likely cause structural, and management issues for trees retained from within the group.  </w:t>
      </w:r>
    </w:p>
    <w:p w:rsidR="00A459DA" w:rsidRDefault="00A459DA" w:rsidP="00A459DA">
      <w:pPr>
        <w:pStyle w:val="ListParagraph"/>
        <w:numPr>
          <w:ilvl w:val="0"/>
          <w:numId w:val="1"/>
        </w:numPr>
      </w:pPr>
      <w:r>
        <w:t xml:space="preserve">No objections to categorisation of retained trees adjacent to zone C. </w:t>
      </w:r>
    </w:p>
    <w:p w:rsidR="00A459DA" w:rsidRDefault="00A459DA" w:rsidP="00A459DA">
      <w:pPr>
        <w:pStyle w:val="ListParagraph"/>
        <w:numPr>
          <w:ilvl w:val="0"/>
          <w:numId w:val="1"/>
        </w:numPr>
      </w:pPr>
      <w:r>
        <w:t xml:space="preserve">From an </w:t>
      </w:r>
      <w:proofErr w:type="spellStart"/>
      <w:r>
        <w:t>Arboricultural</w:t>
      </w:r>
      <w:proofErr w:type="spellEnd"/>
      <w:r>
        <w:t xml:space="preserve"> perspective the site is beginning to change character, changing centrally and expanding towards the extremities of the site. The BS5837 site plan demonstrates this, showing the majority of vegetation to be on the south border, and external boundary vegetation around the site. The site is lacking mature trees/vegetation internal to the site, creating an uncharacteristic pocket within an otherwise agricultural, green landscape. </w:t>
      </w:r>
    </w:p>
    <w:p w:rsidR="00A459DA" w:rsidRDefault="00A459DA" w:rsidP="00A459DA">
      <w:pPr>
        <w:rPr>
          <w:b/>
          <w:bCs/>
        </w:rPr>
      </w:pPr>
    </w:p>
    <w:p w:rsidR="00A459DA" w:rsidRDefault="00A459DA" w:rsidP="00A459DA">
      <w:pPr>
        <w:rPr>
          <w:b/>
          <w:bCs/>
        </w:rPr>
      </w:pPr>
      <w:r>
        <w:rPr>
          <w:b/>
          <w:bCs/>
        </w:rPr>
        <w:t>Mitigation</w:t>
      </w:r>
    </w:p>
    <w:p w:rsidR="00A459DA" w:rsidRDefault="00A459DA" w:rsidP="00A459DA">
      <w:pPr>
        <w:pStyle w:val="ListParagraph"/>
        <w:numPr>
          <w:ilvl w:val="0"/>
          <w:numId w:val="2"/>
        </w:numPr>
      </w:pPr>
      <w:r>
        <w:t xml:space="preserve">I have no preliminary objections to the removal of the highlighted vegetation providing a correct level of mitigation is afforded to the site. Submission of a landscaping plan as evidence of this is required. With this a comprehensive detail of trees to be planted should be presented in order to mitigate the removed vegetation, and visual amenity lost from these trees. </w:t>
      </w:r>
    </w:p>
    <w:p w:rsidR="00A459DA" w:rsidRDefault="00A459DA" w:rsidP="00A459DA">
      <w:pPr>
        <w:pStyle w:val="ListParagraph"/>
        <w:numPr>
          <w:ilvl w:val="0"/>
          <w:numId w:val="2"/>
        </w:numPr>
      </w:pPr>
      <w:r>
        <w:t xml:space="preserve">It would be advisable that proposed trees to be planted are of a larger size, species relevant to the current site, and in keeping with the original character of the site, so to balance with retained trees on the southern border adjacent to original buildings. </w:t>
      </w:r>
    </w:p>
    <w:p w:rsidR="00A459DA" w:rsidRDefault="00A459DA" w:rsidP="00A459DA"/>
    <w:p w:rsidR="00A459DA" w:rsidRDefault="00A459DA" w:rsidP="00A459DA">
      <w:r>
        <w:t xml:space="preserve">If you need anything further please let me know. </w:t>
      </w:r>
    </w:p>
    <w:p w:rsidR="00A459DA" w:rsidRDefault="00A459DA" w:rsidP="00A459DA"/>
    <w:p w:rsidR="00A459DA" w:rsidRDefault="00A459DA" w:rsidP="00A459DA">
      <w:r>
        <w:t>Kind regards,</w:t>
      </w:r>
    </w:p>
    <w:p w:rsidR="00A459DA" w:rsidRDefault="00A459DA" w:rsidP="00A459DA"/>
    <w:p w:rsidR="00A459DA" w:rsidRDefault="00A459DA" w:rsidP="00A459DA">
      <w:pPr>
        <w:rPr>
          <w:b/>
          <w:bCs/>
          <w:color w:val="000000"/>
        </w:rPr>
      </w:pPr>
      <w:r>
        <w:rPr>
          <w:b/>
          <w:bCs/>
          <w:color w:val="000000"/>
        </w:rPr>
        <w:t xml:space="preserve">Iain </w:t>
      </w:r>
      <w:proofErr w:type="spellStart"/>
      <w:r>
        <w:rPr>
          <w:b/>
          <w:bCs/>
          <w:color w:val="000000"/>
        </w:rPr>
        <w:t>Osenton</w:t>
      </w:r>
      <w:proofErr w:type="spellEnd"/>
    </w:p>
    <w:p w:rsidR="00A459DA" w:rsidRDefault="00A459DA" w:rsidP="00A459DA">
      <w:pPr>
        <w:rPr>
          <w:color w:val="000000"/>
        </w:rPr>
      </w:pPr>
      <w:proofErr w:type="spellStart"/>
      <w:r>
        <w:rPr>
          <w:color w:val="000000"/>
        </w:rPr>
        <w:t>Arboricultural</w:t>
      </w:r>
      <w:proofErr w:type="spellEnd"/>
      <w:r>
        <w:rPr>
          <w:color w:val="000000"/>
        </w:rPr>
        <w:t xml:space="preserve"> Officer (South)</w:t>
      </w:r>
    </w:p>
    <w:p w:rsidR="00A459DA" w:rsidRDefault="00A459DA" w:rsidP="00A459DA">
      <w:pPr>
        <w:rPr>
          <w:color w:val="000000"/>
        </w:rPr>
      </w:pPr>
      <w:r>
        <w:rPr>
          <w:color w:val="000000"/>
        </w:rPr>
        <w:t>Environmental Services</w:t>
      </w:r>
    </w:p>
    <w:p w:rsidR="00A459DA" w:rsidRDefault="00A459DA" w:rsidP="00A459DA">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A459DA" w:rsidRDefault="00A459DA" w:rsidP="00A459DA">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4800" cy="190500"/>
            <wp:effectExtent l="0" t="0" r="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01295 221708</w:t>
      </w:r>
    </w:p>
    <w:p w:rsidR="00A459DA" w:rsidRDefault="00A459DA" w:rsidP="00A459DA">
      <w:pPr>
        <w:autoSpaceDE w:val="0"/>
        <w:autoSpaceDN w:val="0"/>
        <w:rPr>
          <w:rFonts w:ascii="Arial" w:hAnsi="Arial" w:cs="Arial"/>
          <w:color w:val="1F497D"/>
          <w:sz w:val="20"/>
          <w:szCs w:val="20"/>
        </w:rPr>
      </w:pPr>
      <w:r>
        <w:rPr>
          <w:rFonts w:ascii="Arial" w:hAnsi="Arial" w:cs="Arial"/>
          <w:color w:val="1F497D"/>
          <w:sz w:val="20"/>
          <w:szCs w:val="20"/>
        </w:rPr>
        <w:br/>
      </w:r>
      <w:hyperlink r:id="rId8" w:history="1">
        <w:r>
          <w:rPr>
            <w:rStyle w:val="Hyperlink"/>
            <w:rFonts w:ascii="Arial" w:hAnsi="Arial" w:cs="Arial"/>
            <w:sz w:val="20"/>
            <w:szCs w:val="20"/>
          </w:rPr>
          <w:t>mailto:iain.osenton@cherwellandsouthnorthants.gov.uk</w:t>
        </w:r>
      </w:hyperlink>
    </w:p>
    <w:p w:rsidR="00A459DA" w:rsidRDefault="00A459DA" w:rsidP="00A459DA">
      <w:pPr>
        <w:autoSpaceDE w:val="0"/>
        <w:autoSpaceDN w:val="0"/>
        <w:rPr>
          <w:color w:val="1F497D"/>
          <w:lang w:eastAsia="en-GB"/>
        </w:rPr>
      </w:pPr>
    </w:p>
    <w:p w:rsidR="00A459DA" w:rsidRDefault="00A459DA" w:rsidP="00A459DA">
      <w:pPr>
        <w:autoSpaceDE w:val="0"/>
        <w:autoSpaceDN w:val="0"/>
        <w:rPr>
          <w:rFonts w:ascii="Arial" w:hAnsi="Arial" w:cs="Arial"/>
          <w:color w:val="1F497D"/>
          <w:sz w:val="20"/>
          <w:szCs w:val="20"/>
        </w:rPr>
      </w:pPr>
      <w:hyperlink r:id="rId9" w:history="1">
        <w:r>
          <w:rPr>
            <w:rStyle w:val="Hyperlink"/>
            <w:rFonts w:ascii="Arial" w:hAnsi="Arial" w:cs="Arial"/>
            <w:sz w:val="20"/>
            <w:szCs w:val="20"/>
          </w:rPr>
          <w:t>www.cherwell-dc.gov.uk</w:t>
        </w:r>
      </w:hyperlink>
    </w:p>
    <w:p w:rsidR="00A459DA" w:rsidRDefault="00A459DA" w:rsidP="00A459DA">
      <w:pPr>
        <w:autoSpaceDE w:val="0"/>
        <w:autoSpaceDN w:val="0"/>
        <w:rPr>
          <w:color w:val="1F497D"/>
          <w:lang w:eastAsia="en-GB"/>
        </w:rPr>
      </w:pPr>
      <w:hyperlink r:id="rId10" w:history="1">
        <w:r>
          <w:rPr>
            <w:rStyle w:val="Hyperlink"/>
            <w:rFonts w:ascii="Arial" w:hAnsi="Arial" w:cs="Arial"/>
            <w:sz w:val="20"/>
            <w:szCs w:val="20"/>
          </w:rPr>
          <w:t>www.southnorthants.gov.uk</w:t>
        </w:r>
      </w:hyperlink>
    </w:p>
    <w:p w:rsidR="00A459DA" w:rsidRDefault="00A459DA" w:rsidP="00A459DA">
      <w:pPr>
        <w:autoSpaceDE w:val="0"/>
        <w:autoSpaceDN w:val="0"/>
        <w:rPr>
          <w:rFonts w:ascii="Arial" w:hAnsi="Arial" w:cs="Arial"/>
          <w:color w:val="1F497D"/>
          <w:sz w:val="20"/>
          <w:szCs w:val="20"/>
        </w:rPr>
      </w:pPr>
    </w:p>
    <w:p w:rsidR="00A459DA" w:rsidRDefault="00A459DA" w:rsidP="00A459DA">
      <w:pPr>
        <w:rPr>
          <w:color w:val="1F497D"/>
          <w:lang w:eastAsia="en-GB"/>
        </w:rPr>
      </w:pPr>
      <w:hyperlink r:id="rId11" w:history="1">
        <w:r>
          <w:rPr>
            <w:rStyle w:val="Hyperlink"/>
            <w:lang w:eastAsia="en-GB"/>
          </w:rPr>
          <w:t>www.facebook.com/cherwelldistrictcouncil</w:t>
        </w:r>
      </w:hyperlink>
      <w:r>
        <w:rPr>
          <w:color w:val="1F497D"/>
          <w:lang w:eastAsia="en-GB"/>
        </w:rPr>
        <w:t>   </w:t>
      </w:r>
    </w:p>
    <w:p w:rsidR="00A459DA" w:rsidRDefault="00A459DA" w:rsidP="00A459DA">
      <w:pPr>
        <w:rPr>
          <w:color w:val="1F497D"/>
          <w:lang w:eastAsia="en-GB"/>
        </w:rPr>
      </w:pPr>
      <w:hyperlink r:id="rId12" w:history="1">
        <w:r>
          <w:rPr>
            <w:rStyle w:val="Hyperlink"/>
            <w:lang w:eastAsia="en-GB"/>
          </w:rPr>
          <w:t>www.facebook.com/southnorthantscouncil</w:t>
        </w:r>
      </w:hyperlink>
      <w:r>
        <w:rPr>
          <w:color w:val="1F497D"/>
          <w:lang w:eastAsia="en-GB"/>
        </w:rPr>
        <w:t xml:space="preserve">    </w:t>
      </w:r>
    </w:p>
    <w:p w:rsidR="00A459DA" w:rsidRDefault="00A459DA" w:rsidP="00A459DA">
      <w:pPr>
        <w:rPr>
          <w:color w:val="1F497D"/>
          <w:lang w:eastAsia="en-GB"/>
        </w:rPr>
      </w:pPr>
    </w:p>
    <w:p w:rsidR="00A459DA" w:rsidRDefault="00A459DA" w:rsidP="00A459DA">
      <w:pPr>
        <w:rPr>
          <w:color w:val="1F497D"/>
          <w:lang w:eastAsia="en-GB"/>
        </w:rPr>
      </w:pPr>
      <w:r>
        <w:rPr>
          <w:color w:val="1F497D"/>
          <w:lang w:eastAsia="en-GB"/>
        </w:rPr>
        <w:t>Follow us on Twitter: @</w:t>
      </w:r>
      <w:proofErr w:type="spellStart"/>
      <w:r>
        <w:rPr>
          <w:color w:val="1F497D"/>
          <w:lang w:eastAsia="en-GB"/>
        </w:rPr>
        <w:t>Cherwellcouncil</w:t>
      </w:r>
      <w:proofErr w:type="spellEnd"/>
    </w:p>
    <w:p w:rsidR="00A459DA" w:rsidRDefault="00A459DA" w:rsidP="00A459DA">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A459DA" w:rsidRDefault="00A459DA" w:rsidP="00A459DA"/>
    <w:p w:rsidR="00A459DA" w:rsidRDefault="00A459DA" w:rsidP="00A459DA">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4762500" cy="2314575"/>
            <wp:effectExtent l="0" t="0" r="0" b="9525"/>
            <wp:docPr id="3" name="Picture 3" descr="http://apps.cherwell.gov.uk/emailsignatu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s.cherwell.gov.uk/email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A459DA" w:rsidRDefault="00A459DA" w:rsidP="00A459D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459DA" w:rsidRDefault="00A459DA" w:rsidP="00A459DA">
      <w:pPr>
        <w:rPr>
          <w:rFonts w:ascii="Times New Roman" w:hAnsi="Times New Roman" w:cs="Times New Roman"/>
          <w:sz w:val="24"/>
          <w:szCs w:val="24"/>
          <w:lang w:eastAsia="en-GB"/>
        </w:rPr>
      </w:pPr>
    </w:p>
    <w:p w:rsidR="00A459DA" w:rsidRDefault="00A459DA" w:rsidP="00A459DA">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A459DA" w:rsidRDefault="00A459DA" w:rsidP="00A459DA">
      <w:pPr>
        <w:rPr>
          <w:rFonts w:ascii="Times New Roman" w:hAnsi="Times New Roman" w:cs="Times New Roman"/>
          <w:sz w:val="24"/>
          <w:szCs w:val="24"/>
          <w:lang w:eastAsia="en-GB"/>
        </w:rPr>
      </w:pPr>
    </w:p>
    <w:p w:rsidR="00A459DA" w:rsidRDefault="00A459DA" w:rsidP="00A459D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459DA" w:rsidRDefault="00A459DA" w:rsidP="00A459DA">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762500" cy="2314575"/>
            <wp:effectExtent l="0" t="0" r="0" b="9525"/>
            <wp:docPr id="2" name="Picture 2" descr="http://apps.cherwell.gov.uk/emailsignatu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s.cherwell.gov.uk/email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A459DA" w:rsidRDefault="00A459DA" w:rsidP="00A459D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459DA" w:rsidRDefault="00A459DA" w:rsidP="00A459DA">
      <w:pPr>
        <w:rPr>
          <w:rFonts w:ascii="Times New Roman" w:eastAsia="Times New Roman" w:hAnsi="Times New Roman" w:cs="Times New Roman"/>
          <w:sz w:val="24"/>
          <w:szCs w:val="24"/>
          <w:lang w:eastAsia="en-GB"/>
        </w:rPr>
      </w:pPr>
    </w:p>
    <w:p w:rsidR="00A459DA" w:rsidRDefault="00A459DA" w:rsidP="00A459D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A459DA" w:rsidRDefault="00A459DA" w:rsidP="00A459DA">
      <w:pPr>
        <w:rPr>
          <w:rFonts w:ascii="Times New Roman" w:eastAsia="Times New Roman" w:hAnsi="Times New Roman" w:cs="Times New Roman"/>
          <w:sz w:val="24"/>
          <w:szCs w:val="24"/>
          <w:lang w:eastAsia="en-GB"/>
        </w:rPr>
      </w:pPr>
    </w:p>
    <w:p w:rsidR="00A459DA" w:rsidRDefault="00A459DA" w:rsidP="00A459D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03BF2" w:rsidRDefault="00203BF2"/>
    <w:sectPr w:rsidR="00203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2EAA"/>
    <w:multiLevelType w:val="hybridMultilevel"/>
    <w:tmpl w:val="D950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C44015E"/>
    <w:multiLevelType w:val="hybridMultilevel"/>
    <w:tmpl w:val="2FBC9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CC"/>
    <w:rsid w:val="00203BF2"/>
    <w:rsid w:val="00A459DA"/>
    <w:rsid w:val="00B6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0CC"/>
    <w:rPr>
      <w:color w:val="0000FF"/>
      <w:u w:val="single"/>
    </w:rPr>
  </w:style>
  <w:style w:type="paragraph" w:styleId="BalloonText">
    <w:name w:val="Balloon Text"/>
    <w:basedOn w:val="Normal"/>
    <w:link w:val="BalloonTextChar"/>
    <w:uiPriority w:val="99"/>
    <w:semiHidden/>
    <w:unhideWhenUsed/>
    <w:rsid w:val="00B600CC"/>
    <w:rPr>
      <w:rFonts w:ascii="Tahoma" w:hAnsi="Tahoma" w:cs="Tahoma"/>
      <w:sz w:val="16"/>
      <w:szCs w:val="16"/>
    </w:rPr>
  </w:style>
  <w:style w:type="character" w:customStyle="1" w:styleId="BalloonTextChar">
    <w:name w:val="Balloon Text Char"/>
    <w:basedOn w:val="DefaultParagraphFont"/>
    <w:link w:val="BalloonText"/>
    <w:uiPriority w:val="99"/>
    <w:semiHidden/>
    <w:rsid w:val="00B600CC"/>
    <w:rPr>
      <w:rFonts w:ascii="Tahoma" w:hAnsi="Tahoma" w:cs="Tahoma"/>
      <w:sz w:val="16"/>
      <w:szCs w:val="16"/>
    </w:rPr>
  </w:style>
  <w:style w:type="paragraph" w:styleId="ListParagraph">
    <w:name w:val="List Paragraph"/>
    <w:basedOn w:val="Normal"/>
    <w:uiPriority w:val="34"/>
    <w:qFormat/>
    <w:rsid w:val="00A459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0CC"/>
    <w:rPr>
      <w:color w:val="0000FF"/>
      <w:u w:val="single"/>
    </w:rPr>
  </w:style>
  <w:style w:type="paragraph" w:styleId="BalloonText">
    <w:name w:val="Balloon Text"/>
    <w:basedOn w:val="Normal"/>
    <w:link w:val="BalloonTextChar"/>
    <w:uiPriority w:val="99"/>
    <w:semiHidden/>
    <w:unhideWhenUsed/>
    <w:rsid w:val="00B600CC"/>
    <w:rPr>
      <w:rFonts w:ascii="Tahoma" w:hAnsi="Tahoma" w:cs="Tahoma"/>
      <w:sz w:val="16"/>
      <w:szCs w:val="16"/>
    </w:rPr>
  </w:style>
  <w:style w:type="character" w:customStyle="1" w:styleId="BalloonTextChar">
    <w:name w:val="Balloon Text Char"/>
    <w:basedOn w:val="DefaultParagraphFont"/>
    <w:link w:val="BalloonText"/>
    <w:uiPriority w:val="99"/>
    <w:semiHidden/>
    <w:rsid w:val="00B600CC"/>
    <w:rPr>
      <w:rFonts w:ascii="Tahoma" w:hAnsi="Tahoma" w:cs="Tahoma"/>
      <w:sz w:val="16"/>
      <w:szCs w:val="16"/>
    </w:rPr>
  </w:style>
  <w:style w:type="paragraph" w:styleId="ListParagraph">
    <w:name w:val="List Paragraph"/>
    <w:basedOn w:val="Normal"/>
    <w:uiPriority w:val="34"/>
    <w:qFormat/>
    <w:rsid w:val="00A459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9166">
      <w:bodyDiv w:val="1"/>
      <w:marLeft w:val="0"/>
      <w:marRight w:val="0"/>
      <w:marTop w:val="0"/>
      <w:marBottom w:val="0"/>
      <w:divBdr>
        <w:top w:val="none" w:sz="0" w:space="0" w:color="auto"/>
        <w:left w:val="none" w:sz="0" w:space="0" w:color="auto"/>
        <w:bottom w:val="none" w:sz="0" w:space="0" w:color="auto"/>
        <w:right w:val="none" w:sz="0" w:space="0" w:color="auto"/>
      </w:divBdr>
    </w:div>
    <w:div w:id="19986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osenton@cherwellandsouthnorthants.gov.uk" TargetMode="External"/><Relationship Id="rId13" Type="http://schemas.openxmlformats.org/officeDocument/2006/relationships/hyperlink" Target="http://www.futurenorthants.co.uk/" TargetMode="External"/><Relationship Id="rId3" Type="http://schemas.microsoft.com/office/2007/relationships/stylesWithEffects" Target="stylesWithEffects.xml"/><Relationship Id="rId7" Type="http://schemas.openxmlformats.org/officeDocument/2006/relationships/image" Target="cid:image001.gif@01D419F2.ACB72210" TargetMode="External"/><Relationship Id="rId12" Type="http://schemas.openxmlformats.org/officeDocument/2006/relationships/hyperlink" Target="http://www.facebook.com/southnorthantscounc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facebook.com/cherwelldistrictcoun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southnorthants.gov.uk" TargetMode="External"/><Relationship Id="rId4" Type="http://schemas.openxmlformats.org/officeDocument/2006/relationships/settings" Target="settings.xml"/><Relationship Id="rId9" Type="http://schemas.openxmlformats.org/officeDocument/2006/relationships/hyperlink" Target="http://www.cherwell-dc.gov.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3626</Characters>
  <Application>Microsoft Office Word</Application>
  <DocSecurity>0</DocSecurity>
  <Lines>30</Lines>
  <Paragraphs>8</Paragraphs>
  <ScaleCrop>false</ScaleCrop>
  <Company>Cherwell District Council</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2018-07-13T10:41:00Z</dcterms:created>
  <dcterms:modified xsi:type="dcterms:W3CDTF">2018-07-13T10:41:00Z</dcterms:modified>
</cp:coreProperties>
</file>