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DDE" w:rsidRDefault="00990DDE" w:rsidP="00990DDE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Public Access DC Comments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28 June 2018 09:30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hAnsi="Tahoma" w:cs="Tahoma"/>
          <w:sz w:val="20"/>
          <w:szCs w:val="20"/>
          <w:lang w:val="en-US"/>
        </w:rPr>
        <w:t xml:space="preserve"> Public Access DC Comments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Consultee Comments for Planning Application </w:t>
      </w:r>
      <w:bookmarkStart w:id="0" w:name="_GoBack"/>
      <w:r>
        <w:rPr>
          <w:rFonts w:ascii="Tahoma" w:hAnsi="Tahoma" w:cs="Tahoma"/>
          <w:sz w:val="20"/>
          <w:szCs w:val="20"/>
          <w:lang w:val="en-US"/>
        </w:rPr>
        <w:t>18/01094/Q56</w:t>
      </w:r>
      <w:bookmarkEnd w:id="0"/>
    </w:p>
    <w:p w:rsidR="00990DDE" w:rsidRDefault="00990DDE" w:rsidP="00990DDE"/>
    <w:p w:rsidR="00990DDE" w:rsidRDefault="00990DDE" w:rsidP="00990DDE">
      <w:pPr>
        <w:pStyle w:val="NormalWeb"/>
      </w:pPr>
      <w:r>
        <w:rPr>
          <w:rFonts w:ascii="Verdana" w:hAnsi="Verdana"/>
          <w:sz w:val="20"/>
          <w:szCs w:val="20"/>
        </w:rPr>
        <w:t>A consultee has commented on a Planning Application. A summary of the comments is provided below.</w:t>
      </w:r>
    </w:p>
    <w:p w:rsidR="00990DDE" w:rsidRDefault="00990DDE" w:rsidP="00990DDE">
      <w:pPr>
        <w:pStyle w:val="NormalWeb"/>
      </w:pPr>
      <w:r>
        <w:rPr>
          <w:rFonts w:ascii="Verdana" w:hAnsi="Verdana"/>
          <w:sz w:val="20"/>
          <w:szCs w:val="20"/>
        </w:rPr>
        <w:t xml:space="preserve">Comments were submitted at 9:29 AM on 28 Jun 2018 from </w:t>
      </w:r>
      <w:hyperlink r:id="rId5" w:history="1">
        <w:r>
          <w:rPr>
            <w:rStyle w:val="Hyperlink"/>
            <w:rFonts w:ascii="Verdana" w:hAnsi="Verdana"/>
            <w:sz w:val="20"/>
            <w:szCs w:val="20"/>
          </w:rPr>
          <w:t>david.brown@cherwellandsouthnorthants.gov.uk</w:t>
        </w:r>
      </w:hyperlink>
      <w:r>
        <w:rPr>
          <w:rFonts w:ascii="Verdana" w:hAnsi="Verdana"/>
          <w:sz w:val="20"/>
          <w:szCs w:val="20"/>
        </w:rPr>
        <w:t>.</w:t>
      </w:r>
    </w:p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  <w:gridCol w:w="5953"/>
      </w:tblGrid>
      <w:tr w:rsidR="00990DDE" w:rsidTr="00990DDE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0DDE" w:rsidRDefault="00990DDE">
            <w:r>
              <w:rPr>
                <w:rFonts w:ascii="Verdana" w:hAnsi="Verdana"/>
                <w:b/>
                <w:bCs/>
              </w:rPr>
              <w:t>Application Summary</w:t>
            </w:r>
          </w:p>
        </w:tc>
      </w:tr>
      <w:tr w:rsidR="00990DDE" w:rsidTr="00990DDE">
        <w:trPr>
          <w:tblCellSpacing w:w="7" w:type="dxa"/>
        </w:trPr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0DDE" w:rsidRDefault="00990DDE">
            <w:r>
              <w:rPr>
                <w:rFonts w:ascii="Verdana" w:hAnsi="Verdana"/>
                <w:b/>
                <w:bCs/>
                <w:sz w:val="20"/>
                <w:szCs w:val="20"/>
              </w:rPr>
              <w:t>Reference: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0DDE" w:rsidRDefault="00990DDE">
            <w:r>
              <w:rPr>
                <w:rFonts w:ascii="Verdana" w:hAnsi="Verdana"/>
                <w:sz w:val="20"/>
                <w:szCs w:val="20"/>
              </w:rPr>
              <w:t>18/01094/Q56</w:t>
            </w:r>
          </w:p>
        </w:tc>
      </w:tr>
      <w:tr w:rsidR="00990DDE" w:rsidTr="00990DDE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0DDE" w:rsidRDefault="00990DDE"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0DDE" w:rsidRDefault="00990DDE">
            <w:r>
              <w:rPr>
                <w:rFonts w:ascii="Verdana" w:hAnsi="Verdana"/>
                <w:sz w:val="20"/>
                <w:szCs w:val="20"/>
              </w:rPr>
              <w:t xml:space="preserve">Top Barn Farm Agriculture Buildings Adjacent The B4035 Sibford Gower </w:t>
            </w:r>
          </w:p>
        </w:tc>
      </w:tr>
      <w:tr w:rsidR="00990DDE" w:rsidTr="00990DDE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0DDE" w:rsidRDefault="00990DDE">
            <w:r>
              <w:rPr>
                <w:rFonts w:ascii="Verdana" w:hAnsi="Verdana"/>
                <w:b/>
                <w:bCs/>
                <w:sz w:val="20"/>
                <w:szCs w:val="20"/>
              </w:rPr>
              <w:t>Proposal: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0DDE" w:rsidRDefault="00990DDE">
            <w:r>
              <w:rPr>
                <w:rFonts w:ascii="Verdana" w:hAnsi="Verdana"/>
                <w:sz w:val="20"/>
                <w:szCs w:val="20"/>
              </w:rPr>
              <w:t xml:space="preserve">Change of Use of agricultural buildings to a dwellinghouse and associated building operations </w:t>
            </w:r>
          </w:p>
        </w:tc>
      </w:tr>
      <w:tr w:rsidR="00990DDE" w:rsidTr="00990DDE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0DDE" w:rsidRDefault="00990DDE">
            <w:r>
              <w:rPr>
                <w:rFonts w:ascii="Verdana" w:hAnsi="Verdana"/>
                <w:b/>
                <w:bCs/>
                <w:sz w:val="20"/>
                <w:szCs w:val="20"/>
              </w:rPr>
              <w:t>Case Officer: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0DDE" w:rsidRDefault="00990DDE">
            <w:r>
              <w:rPr>
                <w:rFonts w:ascii="Verdana" w:hAnsi="Verdana"/>
                <w:sz w:val="20"/>
                <w:szCs w:val="20"/>
              </w:rPr>
              <w:t xml:space="preserve">Bob Neville </w:t>
            </w:r>
          </w:p>
        </w:tc>
      </w:tr>
      <w:tr w:rsidR="00990DDE" w:rsidTr="00990DDE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0DDE" w:rsidRDefault="00990DDE">
            <w:hyperlink r:id="rId6" w:history="1"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Click for further information</w:t>
              </w:r>
            </w:hyperlink>
          </w:p>
        </w:tc>
      </w:tr>
    </w:tbl>
    <w:p w:rsidR="00990DDE" w:rsidRDefault="00990DDE" w:rsidP="00990DDE"/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5979"/>
      </w:tblGrid>
      <w:tr w:rsidR="00990DDE" w:rsidTr="00990DDE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0DDE" w:rsidRDefault="00990DDE">
            <w:r>
              <w:rPr>
                <w:rFonts w:ascii="Verdana" w:hAnsi="Verdana"/>
                <w:b/>
                <w:bCs/>
              </w:rPr>
              <w:t>Comments Details</w:t>
            </w:r>
          </w:p>
        </w:tc>
      </w:tr>
      <w:tr w:rsidR="00990DDE" w:rsidTr="00990DDE">
        <w:trPr>
          <w:tblCellSpacing w:w="7" w:type="dxa"/>
        </w:trPr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0DDE" w:rsidRDefault="00990DDE">
            <w:r>
              <w:rPr>
                <w:rFonts w:ascii="Verdana" w:hAnsi="Verdana"/>
                <w:b/>
                <w:bCs/>
                <w:sz w:val="20"/>
                <w:szCs w:val="20"/>
              </w:rPr>
              <w:t>Comments: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0DDE" w:rsidRDefault="00990DDE">
            <w:r>
              <w:rPr>
                <w:rFonts w:ascii="Verdana" w:hAnsi="Verdana"/>
                <w:sz w:val="20"/>
                <w:szCs w:val="20"/>
              </w:rPr>
              <w:t>Means of escape to be in accordance with approved document B volume 1</w:t>
            </w:r>
          </w:p>
        </w:tc>
      </w:tr>
    </w:tbl>
    <w:p w:rsidR="00990DDE" w:rsidRDefault="00990DDE" w:rsidP="00990DDE">
      <w:pPr>
        <w:spacing w:after="240"/>
      </w:pPr>
    </w:p>
    <w:p w:rsidR="00A762A6" w:rsidRDefault="00A762A6"/>
    <w:sectPr w:rsidR="00A762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DDE"/>
    <w:rsid w:val="00990DDE"/>
    <w:rsid w:val="00A7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DD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0DD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90DD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DD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0DD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90D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9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ublicaccess.cherwell.gov.uk/online-applications/centralDistribution.do?caseType=Application&amp;keyVal=PAM66MEM0N100" TargetMode="External"/><Relationship Id="rId5" Type="http://schemas.openxmlformats.org/officeDocument/2006/relationships/hyperlink" Target="mailto:david.brown@cherwellandsouthnorthants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0</DocSecurity>
  <Lines>6</Lines>
  <Paragraphs>1</Paragraphs>
  <ScaleCrop>false</ScaleCrop>
  <Company>Cherwell District Council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2018-07-05T10:04:00Z</dcterms:created>
  <dcterms:modified xsi:type="dcterms:W3CDTF">2018-07-05T10:04:00Z</dcterms:modified>
</cp:coreProperties>
</file>