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E2" w:rsidRDefault="009A65E2" w:rsidP="009A65E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31 May 2018 13:50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Gavin Forrest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18/00803/OUT - </w:t>
      </w:r>
      <w:proofErr w:type="spellStart"/>
      <w:r>
        <w:rPr>
          <w:rFonts w:ascii="Tahoma" w:hAnsi="Tahoma" w:cs="Tahoma"/>
          <w:sz w:val="20"/>
          <w:szCs w:val="20"/>
          <w:lang w:val="en-US" w:eastAsia="en-GB"/>
        </w:rPr>
        <w:t>Begbroke</w:t>
      </w:r>
      <w:proofErr w:type="spellEnd"/>
      <w:r>
        <w:rPr>
          <w:rFonts w:ascii="Tahoma" w:hAnsi="Tahoma" w:cs="Tahoma"/>
          <w:sz w:val="20"/>
          <w:szCs w:val="20"/>
          <w:lang w:val="en-US" w:eastAsia="en-GB"/>
        </w:rPr>
        <w:t xml:space="preserve"> Science Park </w:t>
      </w:r>
      <w:proofErr w:type="spellStart"/>
      <w:r>
        <w:rPr>
          <w:rFonts w:ascii="Tahoma" w:hAnsi="Tahoma" w:cs="Tahoma"/>
          <w:sz w:val="20"/>
          <w:szCs w:val="20"/>
          <w:lang w:val="en-US" w:eastAsia="en-GB"/>
        </w:rPr>
        <w:t>Begbroke</w:t>
      </w:r>
      <w:proofErr w:type="spellEnd"/>
      <w:r>
        <w:rPr>
          <w:rFonts w:ascii="Tahoma" w:hAnsi="Tahoma" w:cs="Tahoma"/>
          <w:sz w:val="20"/>
          <w:szCs w:val="20"/>
          <w:lang w:val="en-US" w:eastAsia="en-GB"/>
        </w:rPr>
        <w:t xml:space="preserve"> Hill </w:t>
      </w:r>
      <w:proofErr w:type="spellStart"/>
      <w:r>
        <w:rPr>
          <w:rFonts w:ascii="Tahoma" w:hAnsi="Tahoma" w:cs="Tahoma"/>
          <w:sz w:val="20"/>
          <w:szCs w:val="20"/>
          <w:lang w:val="en-US" w:eastAsia="en-GB"/>
        </w:rPr>
        <w:t>Begbroke</w:t>
      </w:r>
      <w:proofErr w:type="spellEnd"/>
    </w:p>
    <w:p w:rsidR="009A65E2" w:rsidRDefault="009A65E2" w:rsidP="009A65E2">
      <w:bookmarkStart w:id="0" w:name="_GoBack"/>
      <w:bookmarkEnd w:id="0"/>
    </w:p>
    <w:p w:rsidR="009A65E2" w:rsidRDefault="009A65E2" w:rsidP="009A65E2">
      <w:r>
        <w:t>Gavin</w:t>
      </w:r>
    </w:p>
    <w:p w:rsidR="009A65E2" w:rsidRDefault="009A65E2" w:rsidP="009A65E2">
      <w:r>
        <w:t>Further to consideration the above development I provide the following response.</w:t>
      </w:r>
    </w:p>
    <w:p w:rsidR="009A65E2" w:rsidRDefault="009A65E2" w:rsidP="009A65E2"/>
    <w:p w:rsidR="009A65E2" w:rsidRDefault="009A65E2" w:rsidP="009A65E2">
      <w:r>
        <w:t xml:space="preserve">It is important to retain and protect the establishing woodland belt along the periphery of the site in order to ensure the proposed extension is visually mitigated for the benefit of visual receptors to the </w:t>
      </w:r>
      <w:proofErr w:type="spellStart"/>
      <w:r>
        <w:t>PRoW</w:t>
      </w:r>
      <w:proofErr w:type="spellEnd"/>
      <w:r>
        <w:t xml:space="preserve"> RC 124/8/10.</w:t>
      </w:r>
    </w:p>
    <w:p w:rsidR="009A65E2" w:rsidRDefault="009A65E2" w:rsidP="009A65E2"/>
    <w:p w:rsidR="009A65E2" w:rsidRDefault="009A65E2" w:rsidP="009A65E2">
      <w:r>
        <w:t xml:space="preserve">The landscape proposals do not show enough clear detail (not helped by the poor scan on </w:t>
      </w:r>
      <w:proofErr w:type="spellStart"/>
      <w:r>
        <w:t>Iclipse</w:t>
      </w:r>
      <w:proofErr w:type="spellEnd"/>
      <w:r>
        <w:t>).</w:t>
      </w:r>
    </w:p>
    <w:p w:rsidR="009A65E2" w:rsidRDefault="009A65E2" w:rsidP="009A65E2"/>
    <w:p w:rsidR="009A65E2" w:rsidRDefault="009A65E2" w:rsidP="009A65E2">
      <w:pPr>
        <w:pStyle w:val="ListParagraph"/>
        <w:numPr>
          <w:ilvl w:val="0"/>
          <w:numId w:val="1"/>
        </w:numPr>
      </w:pPr>
      <w:r>
        <w:t xml:space="preserve">The landscape </w:t>
      </w:r>
      <w:proofErr w:type="gramStart"/>
      <w:r>
        <w:t>proposal are</w:t>
      </w:r>
      <w:proofErr w:type="gramEnd"/>
      <w:r>
        <w:t xml:space="preserve"> to be set in context with the existing development and site boundary. A design an access statement would be very useful in this respect.</w:t>
      </w:r>
    </w:p>
    <w:p w:rsidR="009A65E2" w:rsidRDefault="009A65E2" w:rsidP="009A65E2">
      <w:pPr>
        <w:pStyle w:val="ListParagraph"/>
        <w:numPr>
          <w:ilvl w:val="0"/>
          <w:numId w:val="1"/>
        </w:numPr>
      </w:pPr>
      <w:r>
        <w:t>A north point to be included to allow appraisers to orientate the drawing and determine aspect and microclimate appropriate for the proposed planting of trees and shrubs.</w:t>
      </w:r>
    </w:p>
    <w:p w:rsidR="009A65E2" w:rsidRDefault="009A65E2" w:rsidP="009A65E2">
      <w:pPr>
        <w:pStyle w:val="ListParagraph"/>
        <w:numPr>
          <w:ilvl w:val="0"/>
          <w:numId w:val="1"/>
        </w:numPr>
      </w:pPr>
      <w:r>
        <w:t xml:space="preserve">A pedestrian circulation drawing would help explain the </w:t>
      </w:r>
      <w:proofErr w:type="gramStart"/>
      <w:r>
        <w:t>‘improved’  landscape</w:t>
      </w:r>
      <w:proofErr w:type="gramEnd"/>
      <w:r>
        <w:t xml:space="preserve"> proposals.</w:t>
      </w:r>
    </w:p>
    <w:p w:rsidR="009A65E2" w:rsidRDefault="009A65E2" w:rsidP="009A65E2">
      <w:pPr>
        <w:pStyle w:val="ListParagraph"/>
        <w:numPr>
          <w:ilvl w:val="0"/>
          <w:numId w:val="1"/>
        </w:numPr>
      </w:pPr>
      <w:r>
        <w:t>Hard landscape proposals showing existing context and proposed surfaces would enable judgement of suitability of the proposals.</w:t>
      </w:r>
    </w:p>
    <w:p w:rsidR="009A65E2" w:rsidRDefault="009A65E2" w:rsidP="009A65E2">
      <w:pPr>
        <w:pStyle w:val="ListParagraph"/>
        <w:numPr>
          <w:ilvl w:val="0"/>
          <w:numId w:val="1"/>
        </w:numPr>
      </w:pPr>
      <w:r>
        <w:t xml:space="preserve">A more inspiring landscape scheme is required to improve amenity </w:t>
      </w:r>
    </w:p>
    <w:p w:rsidR="009A65E2" w:rsidRDefault="009A65E2" w:rsidP="009A65E2">
      <w:pPr>
        <w:pStyle w:val="ListParagraph"/>
        <w:numPr>
          <w:ilvl w:val="0"/>
          <w:numId w:val="1"/>
        </w:numPr>
      </w:pPr>
      <w:r>
        <w:t>Hard and soft landscape proposals are required.</w:t>
      </w:r>
    </w:p>
    <w:p w:rsidR="009A65E2" w:rsidRDefault="009A65E2" w:rsidP="009A65E2"/>
    <w:p w:rsidR="009A65E2" w:rsidRDefault="009A65E2" w:rsidP="009A65E2">
      <w:r>
        <w:t>The following information must be included on the drawing and adhered to when implementing as establishing the soft landscaping.</w:t>
      </w:r>
    </w:p>
    <w:p w:rsidR="009A65E2" w:rsidRDefault="009A65E2" w:rsidP="009A65E2"/>
    <w:p w:rsidR="009A65E2" w:rsidRDefault="009A65E2" w:rsidP="009A65E2">
      <w:pPr>
        <w:pStyle w:val="ListParagraph"/>
        <w:numPr>
          <w:ilvl w:val="0"/>
          <w:numId w:val="2"/>
        </w:numPr>
      </w:pPr>
      <w:r>
        <w:t>All plants are to be supplied in accordance with Horticultural Trade Association’s National Plant Specification and from a HTA certified nursery.</w:t>
      </w:r>
    </w:p>
    <w:p w:rsidR="009A65E2" w:rsidRDefault="009A65E2" w:rsidP="009A65E2"/>
    <w:p w:rsidR="009A65E2" w:rsidRDefault="009A65E2" w:rsidP="009A65E2">
      <w:pPr>
        <w:pStyle w:val="ListParagraph"/>
        <w:numPr>
          <w:ilvl w:val="0"/>
          <w:numId w:val="2"/>
        </w:numPr>
      </w:pPr>
      <w:r>
        <w:t>All plants and to be planted in accordance with BS3936.  Trees are to be supplied, planted and maintained in accordance with BS8545 (tree pit details are essential!).</w:t>
      </w:r>
    </w:p>
    <w:p w:rsidR="009A65E2" w:rsidRDefault="009A65E2" w:rsidP="009A65E2"/>
    <w:p w:rsidR="009A65E2" w:rsidRDefault="009A65E2" w:rsidP="009A65E2">
      <w:pPr>
        <w:pStyle w:val="ListParagraph"/>
        <w:numPr>
          <w:ilvl w:val="0"/>
          <w:numId w:val="2"/>
        </w:numPr>
      </w:pPr>
      <w:r>
        <w:t>Delivery and backfilling of all plant material to be in accordance with BS4428/JCLI/CPSE Code of Practice for ‘Handling and Establishing Landscape Plants, Parts I, II and III.</w:t>
      </w:r>
    </w:p>
    <w:p w:rsidR="009A65E2" w:rsidRDefault="009A65E2" w:rsidP="009A65E2"/>
    <w:p w:rsidR="009A65E2" w:rsidRDefault="009A65E2" w:rsidP="009A65E2">
      <w:pPr>
        <w:pStyle w:val="ListParagraph"/>
        <w:numPr>
          <w:ilvl w:val="0"/>
          <w:numId w:val="2"/>
        </w:numPr>
      </w:pPr>
      <w:r>
        <w:t xml:space="preserve">All excavated areas to be backfilled with either topsoil from site or imported to be BS3882 – General purpose grade. All </w:t>
      </w:r>
      <w:proofErr w:type="spellStart"/>
      <w:r>
        <w:t>topsoiled</w:t>
      </w:r>
      <w:proofErr w:type="spellEnd"/>
      <w:r>
        <w:t xml:space="preserve"> areas to be clear of rocks and rubble larger than 50mm diameter and any other debris that may interfere with the establishment of plants.</w:t>
      </w:r>
    </w:p>
    <w:p w:rsidR="009A65E2" w:rsidRDefault="009A65E2" w:rsidP="009A65E2"/>
    <w:p w:rsidR="009A65E2" w:rsidRDefault="009A65E2" w:rsidP="009A65E2">
      <w:r>
        <w:t>Please let me know if you have any questions.</w:t>
      </w:r>
    </w:p>
    <w:p w:rsidR="009A65E2" w:rsidRDefault="009A65E2" w:rsidP="009A65E2"/>
    <w:p w:rsidR="009A65E2" w:rsidRDefault="009A65E2" w:rsidP="009A65E2">
      <w:r>
        <w:t>Regards</w:t>
      </w:r>
    </w:p>
    <w:p w:rsidR="009A65E2" w:rsidRDefault="009A65E2" w:rsidP="009A65E2"/>
    <w:p w:rsidR="009A65E2" w:rsidRDefault="009A65E2" w:rsidP="009A65E2">
      <w:r>
        <w:t>Tim</w:t>
      </w:r>
    </w:p>
    <w:p w:rsidR="009A65E2" w:rsidRDefault="009A65E2" w:rsidP="009A65E2">
      <w:pPr>
        <w:rPr>
          <w:rFonts w:ascii="Arial" w:hAnsi="Arial" w:cs="Arial"/>
        </w:rPr>
      </w:pPr>
    </w:p>
    <w:p w:rsidR="009A65E2" w:rsidRDefault="009A65E2" w:rsidP="009A65E2">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9A65E2" w:rsidRDefault="009A65E2" w:rsidP="009A65E2">
      <w:pPr>
        <w:rPr>
          <w:rFonts w:ascii="Arial" w:hAnsi="Arial" w:cs="Arial"/>
          <w:b/>
          <w:bCs/>
          <w:sz w:val="20"/>
          <w:szCs w:val="20"/>
          <w:lang w:eastAsia="en-GB"/>
        </w:rPr>
      </w:pPr>
      <w:r>
        <w:rPr>
          <w:rFonts w:ascii="Arial" w:hAnsi="Arial" w:cs="Arial"/>
          <w:b/>
          <w:bCs/>
          <w:sz w:val="20"/>
          <w:szCs w:val="20"/>
          <w:lang w:eastAsia="en-GB"/>
        </w:rPr>
        <w:t>Landscape Architect</w:t>
      </w:r>
    </w:p>
    <w:p w:rsidR="009A65E2" w:rsidRDefault="009A65E2" w:rsidP="009A65E2">
      <w:pPr>
        <w:rPr>
          <w:rFonts w:ascii="Arial" w:hAnsi="Arial" w:cs="Arial"/>
          <w:sz w:val="20"/>
          <w:szCs w:val="20"/>
          <w:lang w:eastAsia="en-GB"/>
        </w:rPr>
      </w:pPr>
    </w:p>
    <w:p w:rsidR="009A65E2" w:rsidRDefault="009A65E2" w:rsidP="009A65E2">
      <w:pPr>
        <w:rPr>
          <w:rFonts w:ascii="Arial" w:hAnsi="Arial" w:cs="Arial"/>
          <w:sz w:val="20"/>
          <w:szCs w:val="20"/>
          <w:lang w:eastAsia="en-GB"/>
        </w:rPr>
      </w:pPr>
      <w:r>
        <w:rPr>
          <w:rFonts w:ascii="Arial" w:hAnsi="Arial" w:cs="Arial"/>
          <w:sz w:val="20"/>
          <w:szCs w:val="20"/>
          <w:lang w:eastAsia="en-GB"/>
        </w:rPr>
        <w:t>Cherwell District &amp; South Northants Councils</w:t>
      </w:r>
    </w:p>
    <w:p w:rsidR="009A65E2" w:rsidRDefault="009A65E2" w:rsidP="009A65E2">
      <w:pPr>
        <w:rPr>
          <w:rFonts w:ascii="Arial" w:hAnsi="Arial" w:cs="Arial"/>
          <w:sz w:val="20"/>
          <w:szCs w:val="20"/>
          <w:lang w:eastAsia="en-GB"/>
        </w:rPr>
      </w:pPr>
    </w:p>
    <w:p w:rsidR="009A65E2" w:rsidRDefault="009A65E2" w:rsidP="009A65E2">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2" name="Picture 2" descr="cid:image001.png@01D3F8D8.F99BD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8D8.F99BD4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01295 221862 </w:t>
      </w:r>
    </w:p>
    <w:p w:rsidR="009A65E2" w:rsidRDefault="009A65E2" w:rsidP="009A65E2">
      <w:pPr>
        <w:rPr>
          <w:rFonts w:ascii="Arial" w:hAnsi="Arial" w:cs="Arial"/>
          <w:sz w:val="20"/>
          <w:szCs w:val="20"/>
          <w:lang w:eastAsia="en-GB"/>
        </w:rPr>
      </w:pPr>
      <w:r>
        <w:rPr>
          <w:rFonts w:ascii="Arial" w:hAnsi="Arial" w:cs="Arial"/>
          <w:noProof/>
          <w:sz w:val="20"/>
          <w:szCs w:val="20"/>
          <w:lang w:eastAsia="en-GB"/>
        </w:rPr>
        <w:lastRenderedPageBreak/>
        <w:drawing>
          <wp:inline distT="0" distB="0" distL="0" distR="0">
            <wp:extent cx="318135" cy="198755"/>
            <wp:effectExtent l="0" t="0" r="5715" b="0"/>
            <wp:docPr id="1" name="Picture 1" descr="cid:image002.png@01D3F8D8.F99BD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F8D8.F99BD4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 01295 221878 </w:t>
      </w:r>
    </w:p>
    <w:p w:rsidR="009A65E2" w:rsidRDefault="009A65E2" w:rsidP="009A65E2">
      <w:pPr>
        <w:rPr>
          <w:rFonts w:ascii="Arial" w:hAnsi="Arial" w:cs="Arial"/>
          <w:sz w:val="20"/>
          <w:szCs w:val="20"/>
          <w:lang w:eastAsia="en-GB"/>
        </w:rPr>
      </w:pPr>
    </w:p>
    <w:p w:rsidR="009A65E2" w:rsidRDefault="009A65E2" w:rsidP="009A65E2">
      <w:pPr>
        <w:rPr>
          <w:rFonts w:ascii="Arial" w:hAnsi="Arial" w:cs="Arial"/>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9A65E2" w:rsidRDefault="009A65E2" w:rsidP="009A65E2">
      <w:pPr>
        <w:rPr>
          <w:rFonts w:ascii="Arial" w:hAnsi="Arial" w:cs="Arial"/>
          <w:sz w:val="20"/>
          <w:szCs w:val="20"/>
          <w:lang w:eastAsia="en-GB"/>
        </w:rPr>
      </w:pPr>
    </w:p>
    <w:p w:rsidR="009A65E2" w:rsidRDefault="009A65E2" w:rsidP="009A65E2">
      <w:pPr>
        <w:rPr>
          <w:rFonts w:ascii="Arial" w:hAnsi="Arial" w:cs="Arial"/>
          <w:sz w:val="20"/>
          <w:szCs w:val="20"/>
          <w:lang w:eastAsia="en-GB"/>
        </w:rPr>
      </w:pPr>
      <w:hyperlink r:id="rId11" w:history="1">
        <w:r>
          <w:rPr>
            <w:rStyle w:val="Hyperlink"/>
            <w:rFonts w:ascii="Arial" w:hAnsi="Arial" w:cs="Arial"/>
            <w:sz w:val="20"/>
            <w:szCs w:val="20"/>
            <w:lang w:eastAsia="en-GB"/>
          </w:rPr>
          <w:t>www.cherwell-dc.gov.uk</w:t>
        </w:r>
      </w:hyperlink>
    </w:p>
    <w:p w:rsidR="009A65E2" w:rsidRDefault="009A65E2" w:rsidP="009A65E2">
      <w:pPr>
        <w:rPr>
          <w:rFonts w:ascii="Arial" w:hAnsi="Arial" w:cs="Arial"/>
          <w:sz w:val="20"/>
          <w:szCs w:val="20"/>
          <w:lang w:eastAsia="en-GB"/>
        </w:rPr>
      </w:pPr>
      <w:hyperlink r:id="rId12" w:history="1">
        <w:r>
          <w:rPr>
            <w:rStyle w:val="Hyperlink"/>
            <w:rFonts w:ascii="Arial" w:hAnsi="Arial" w:cs="Arial"/>
            <w:sz w:val="20"/>
            <w:szCs w:val="20"/>
            <w:lang w:eastAsia="en-GB"/>
          </w:rPr>
          <w:t>www.southnorthants.gov.uk</w:t>
        </w:r>
      </w:hyperlink>
    </w:p>
    <w:p w:rsidR="009A65E2" w:rsidRDefault="009A65E2" w:rsidP="009A65E2">
      <w:pPr>
        <w:rPr>
          <w:rFonts w:ascii="Arial" w:hAnsi="Arial" w:cs="Arial"/>
          <w:sz w:val="20"/>
          <w:szCs w:val="20"/>
          <w:lang w:eastAsia="en-GB"/>
        </w:rPr>
      </w:pPr>
    </w:p>
    <w:p w:rsidR="009A65E2" w:rsidRDefault="009A65E2" w:rsidP="009A65E2">
      <w:pPr>
        <w:rPr>
          <w:rFonts w:ascii="Arial" w:hAnsi="Arial" w:cs="Arial"/>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9A65E2" w:rsidRDefault="009A65E2" w:rsidP="009A65E2">
      <w:pPr>
        <w:rPr>
          <w:rFonts w:ascii="Arial" w:hAnsi="Arial" w:cs="Arial"/>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9A65E2" w:rsidRDefault="009A65E2" w:rsidP="009A65E2">
      <w:pPr>
        <w:rPr>
          <w:rFonts w:ascii="Arial" w:hAnsi="Arial" w:cs="Arial"/>
          <w:sz w:val="20"/>
          <w:szCs w:val="20"/>
          <w:lang w:eastAsia="en-GB"/>
        </w:rPr>
      </w:pPr>
    </w:p>
    <w:p w:rsidR="009A65E2" w:rsidRDefault="009A65E2" w:rsidP="009A65E2">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9A65E2" w:rsidRDefault="009A65E2" w:rsidP="009A65E2">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9A65E2" w:rsidRDefault="009A65E2" w:rsidP="009A65E2">
      <w:pPr>
        <w:rPr>
          <w:lang w:eastAsia="en-GB"/>
        </w:rPr>
      </w:pPr>
    </w:p>
    <w:p w:rsidR="009A65E2" w:rsidRDefault="009A65E2" w:rsidP="009A65E2"/>
    <w:p w:rsidR="009A65E2" w:rsidRDefault="009A65E2" w:rsidP="009A65E2">
      <w:pPr>
        <w:spacing w:after="240"/>
        <w:rPr>
          <w:rFonts w:ascii="Times New Roman" w:hAnsi="Times New Roman" w:cs="Times New Roman"/>
          <w:sz w:val="24"/>
          <w:szCs w:val="24"/>
          <w:lang w:eastAsia="en-GB"/>
        </w:rPr>
      </w:pPr>
    </w:p>
    <w:p w:rsidR="009A65E2" w:rsidRDefault="009A65E2" w:rsidP="009A65E2">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A65E2" w:rsidRDefault="009A65E2" w:rsidP="009A65E2">
      <w:pPr>
        <w:rPr>
          <w:rFonts w:ascii="Times New Roman" w:hAnsi="Times New Roman" w:cs="Times New Roman"/>
          <w:sz w:val="24"/>
          <w:szCs w:val="24"/>
          <w:lang w:eastAsia="en-GB"/>
        </w:rPr>
      </w:pPr>
    </w:p>
    <w:p w:rsidR="009A65E2" w:rsidRDefault="009A65E2" w:rsidP="009A65E2">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9A65E2" w:rsidRDefault="009A65E2" w:rsidP="009A65E2">
      <w:pPr>
        <w:rPr>
          <w:rFonts w:ascii="Times New Roman" w:hAnsi="Times New Roman" w:cs="Times New Roman"/>
          <w:sz w:val="24"/>
          <w:szCs w:val="24"/>
          <w:lang w:eastAsia="en-GB"/>
        </w:rPr>
      </w:pPr>
    </w:p>
    <w:p w:rsidR="009A65E2" w:rsidRDefault="009A65E2" w:rsidP="009A65E2">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9A65E2" w:rsidRDefault="009A65E2" w:rsidP="009A65E2">
      <w:pPr>
        <w:spacing w:after="240"/>
        <w:rPr>
          <w:rFonts w:ascii="Times New Roman" w:eastAsia="Times New Roman" w:hAnsi="Times New Roman" w:cs="Times New Roman"/>
          <w:sz w:val="24"/>
          <w:szCs w:val="24"/>
          <w:lang w:eastAsia="en-GB"/>
        </w:rPr>
      </w:pPr>
    </w:p>
    <w:p w:rsidR="009A65E2" w:rsidRDefault="009A65E2" w:rsidP="009A65E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A65E2" w:rsidRDefault="009A65E2" w:rsidP="009A65E2">
      <w:pPr>
        <w:rPr>
          <w:rFonts w:ascii="Times New Roman" w:eastAsia="Times New Roman" w:hAnsi="Times New Roman" w:cs="Times New Roman"/>
          <w:sz w:val="24"/>
          <w:szCs w:val="24"/>
          <w:lang w:eastAsia="en-GB"/>
        </w:rPr>
      </w:pPr>
    </w:p>
    <w:p w:rsidR="009A65E2" w:rsidRDefault="009A65E2" w:rsidP="009A65E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9A65E2" w:rsidRDefault="009A65E2" w:rsidP="009A65E2">
      <w:pPr>
        <w:rPr>
          <w:rFonts w:ascii="Times New Roman" w:eastAsia="Times New Roman" w:hAnsi="Times New Roman" w:cs="Times New Roman"/>
          <w:sz w:val="24"/>
          <w:szCs w:val="24"/>
          <w:lang w:eastAsia="en-GB"/>
        </w:rPr>
      </w:pPr>
    </w:p>
    <w:p w:rsidR="00527478" w:rsidRDefault="009A65E2" w:rsidP="009A65E2">
      <w:r>
        <w:rPr>
          <w:rFonts w:ascii="Times New Roman" w:eastAsia="Times New Roman" w:hAnsi="Times New Roman" w:cs="Times New Roman"/>
          <w:sz w:val="24"/>
          <w:szCs w:val="24"/>
          <w:lang w:eastAsia="en-GB"/>
        </w:rPr>
        <w:t>Unless expressly stated otherwise, the contents of this e-mail represent only the views of the sender and does not impose any legal obligation upon the Council or commit the Council to any course of action</w:t>
      </w:r>
    </w:p>
    <w:sectPr w:rsidR="00527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20FD"/>
    <w:multiLevelType w:val="hybridMultilevel"/>
    <w:tmpl w:val="A40E3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DFC1F30"/>
    <w:multiLevelType w:val="hybridMultilevel"/>
    <w:tmpl w:val="5D62D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E2"/>
    <w:rsid w:val="00527478"/>
    <w:rsid w:val="009A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65E2"/>
    <w:rPr>
      <w:color w:val="0000FF"/>
      <w:u w:val="single"/>
    </w:rPr>
  </w:style>
  <w:style w:type="paragraph" w:styleId="ListParagraph">
    <w:name w:val="List Paragraph"/>
    <w:basedOn w:val="Normal"/>
    <w:uiPriority w:val="34"/>
    <w:qFormat/>
    <w:rsid w:val="009A65E2"/>
    <w:pPr>
      <w:ind w:left="720"/>
    </w:pPr>
  </w:style>
  <w:style w:type="paragraph" w:styleId="BalloonText">
    <w:name w:val="Balloon Text"/>
    <w:basedOn w:val="Normal"/>
    <w:link w:val="BalloonTextChar"/>
    <w:uiPriority w:val="99"/>
    <w:semiHidden/>
    <w:unhideWhenUsed/>
    <w:rsid w:val="009A65E2"/>
    <w:rPr>
      <w:rFonts w:ascii="Tahoma" w:hAnsi="Tahoma" w:cs="Tahoma"/>
      <w:sz w:val="16"/>
      <w:szCs w:val="16"/>
    </w:rPr>
  </w:style>
  <w:style w:type="character" w:customStyle="1" w:styleId="BalloonTextChar">
    <w:name w:val="Balloon Text Char"/>
    <w:basedOn w:val="DefaultParagraphFont"/>
    <w:link w:val="BalloonText"/>
    <w:uiPriority w:val="99"/>
    <w:semiHidden/>
    <w:rsid w:val="009A6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65E2"/>
    <w:rPr>
      <w:color w:val="0000FF"/>
      <w:u w:val="single"/>
    </w:rPr>
  </w:style>
  <w:style w:type="paragraph" w:styleId="ListParagraph">
    <w:name w:val="List Paragraph"/>
    <w:basedOn w:val="Normal"/>
    <w:uiPriority w:val="34"/>
    <w:qFormat/>
    <w:rsid w:val="009A65E2"/>
    <w:pPr>
      <w:ind w:left="720"/>
    </w:pPr>
  </w:style>
  <w:style w:type="paragraph" w:styleId="BalloonText">
    <w:name w:val="Balloon Text"/>
    <w:basedOn w:val="Normal"/>
    <w:link w:val="BalloonTextChar"/>
    <w:uiPriority w:val="99"/>
    <w:semiHidden/>
    <w:unhideWhenUsed/>
    <w:rsid w:val="009A65E2"/>
    <w:rPr>
      <w:rFonts w:ascii="Tahoma" w:hAnsi="Tahoma" w:cs="Tahoma"/>
      <w:sz w:val="16"/>
      <w:szCs w:val="16"/>
    </w:rPr>
  </w:style>
  <w:style w:type="character" w:customStyle="1" w:styleId="BalloonTextChar">
    <w:name w:val="Balloon Text Char"/>
    <w:basedOn w:val="DefaultParagraphFont"/>
    <w:link w:val="BalloonText"/>
    <w:uiPriority w:val="99"/>
    <w:semiHidden/>
    <w:rsid w:val="009A6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image" Target="cid:image001.png@01D3F8D8.F99BD480" TargetMode="External"/><Relationship Id="rId12" Type="http://schemas.openxmlformats.org/officeDocument/2006/relationships/hyperlink" Target="http://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m.screen@cherwellandsouthnorthants.gov.uk" TargetMode="External"/><Relationship Id="rId4" Type="http://schemas.openxmlformats.org/officeDocument/2006/relationships/settings" Target="settings.xml"/><Relationship Id="rId9" Type="http://schemas.openxmlformats.org/officeDocument/2006/relationships/image" Target="cid:image002.png@01D3F8D8.F99BD48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3688</Characters>
  <Application>Microsoft Office Word</Application>
  <DocSecurity>0</DocSecurity>
  <Lines>30</Lines>
  <Paragraphs>8</Paragraphs>
  <ScaleCrop>false</ScaleCrop>
  <Company>Cherwell District Council</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2018-05-31T14:21:00Z</dcterms:created>
  <dcterms:modified xsi:type="dcterms:W3CDTF">2018-05-31T14:22:00Z</dcterms:modified>
</cp:coreProperties>
</file>