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E4" w:rsidRDefault="00DE42E4" w:rsidP="00DE42E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January 2018 16:15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18/00006/DISC - Land South West Of Bicester Adjoining Oxford Road And Middleton Stoney Road Bicester</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bookmarkStart w:id="0" w:name="_GoBack"/>
      <w:bookmarkEnd w:id="0"/>
    </w:p>
    <w:p w:rsidR="00DE42E4" w:rsidRDefault="00DE42E4" w:rsidP="00DE42E4"/>
    <w:p w:rsidR="00DE42E4" w:rsidRDefault="00DE42E4" w:rsidP="00DE42E4">
      <w:pPr>
        <w:rPr>
          <w:rFonts w:ascii="Arial" w:hAnsi="Arial" w:cs="Arial"/>
        </w:rPr>
      </w:pPr>
      <w:r>
        <w:rPr>
          <w:rFonts w:ascii="Arial" w:hAnsi="Arial" w:cs="Arial"/>
        </w:rPr>
        <w:t xml:space="preserve">Dear Linda </w:t>
      </w:r>
    </w:p>
    <w:p w:rsidR="00DE42E4" w:rsidRDefault="00DE42E4" w:rsidP="00DE42E4">
      <w:pPr>
        <w:rPr>
          <w:rFonts w:ascii="Arial" w:hAnsi="Arial" w:cs="Arial"/>
        </w:rPr>
      </w:pPr>
    </w:p>
    <w:p w:rsidR="00DE42E4" w:rsidRDefault="00DE42E4" w:rsidP="00DE42E4">
      <w:pPr>
        <w:rPr>
          <w:rFonts w:ascii="Arial" w:hAnsi="Arial" w:cs="Arial"/>
        </w:rPr>
      </w:pPr>
      <w:r>
        <w:rPr>
          <w:rFonts w:ascii="Arial" w:hAnsi="Arial" w:cs="Arial"/>
        </w:rPr>
        <w:t xml:space="preserve">A fowl sewer and its inspection chamber </w:t>
      </w:r>
      <w:proofErr w:type="gramStart"/>
      <w:r>
        <w:rPr>
          <w:rFonts w:ascii="Arial" w:hAnsi="Arial" w:cs="Arial"/>
        </w:rPr>
        <w:t>is</w:t>
      </w:r>
      <w:proofErr w:type="gramEnd"/>
      <w:r>
        <w:rPr>
          <w:rFonts w:ascii="Arial" w:hAnsi="Arial" w:cs="Arial"/>
        </w:rPr>
        <w:t xml:space="preserve"> proposed in the LAP This is NOT acceptable and will mean that the LAP is inappropriate for CDC to adopt. A risk to children’s health, and future closure of the play area due to pipe clearance or excavations denying children’s improvement in health and social development will be the unfortunate result – refer to Private Drainage &amp; External Works drawing PJS17-06 with screenshot. Please ask them to redesign the system to divert away from the play area.</w:t>
      </w:r>
    </w:p>
    <w:p w:rsidR="00DE42E4" w:rsidRDefault="00DE42E4" w:rsidP="00DE42E4">
      <w:pPr>
        <w:rPr>
          <w:rFonts w:ascii="Arial" w:hAnsi="Arial" w:cs="Arial"/>
        </w:rPr>
      </w:pPr>
    </w:p>
    <w:p w:rsidR="00DE42E4" w:rsidRDefault="00DE42E4" w:rsidP="00DE42E4">
      <w:pPr>
        <w:rPr>
          <w:rFonts w:ascii="Arial" w:hAnsi="Arial" w:cs="Arial"/>
        </w:rPr>
      </w:pPr>
      <w:r>
        <w:rPr>
          <w:rFonts w:ascii="Arial" w:hAnsi="Arial" w:cs="Arial"/>
        </w:rPr>
        <w:t>Regards</w:t>
      </w:r>
    </w:p>
    <w:p w:rsidR="00DE42E4" w:rsidRDefault="00DE42E4" w:rsidP="00DE42E4">
      <w:pPr>
        <w:rPr>
          <w:rFonts w:ascii="Arial" w:hAnsi="Arial" w:cs="Arial"/>
        </w:rPr>
      </w:pPr>
    </w:p>
    <w:p w:rsidR="00DE42E4" w:rsidRDefault="00DE42E4" w:rsidP="00DE42E4">
      <w:pPr>
        <w:rPr>
          <w:rFonts w:ascii="Arial" w:hAnsi="Arial" w:cs="Arial"/>
        </w:rPr>
      </w:pPr>
      <w:r>
        <w:rPr>
          <w:rFonts w:ascii="Arial" w:hAnsi="Arial" w:cs="Arial"/>
        </w:rPr>
        <w:t>Tim</w:t>
      </w:r>
    </w:p>
    <w:p w:rsidR="00DE42E4" w:rsidRDefault="00DE42E4" w:rsidP="00DE42E4">
      <w:pPr>
        <w:rPr>
          <w:rFonts w:ascii="Arial" w:hAnsi="Arial" w:cs="Arial"/>
        </w:rPr>
      </w:pPr>
    </w:p>
    <w:p w:rsidR="00DE42E4" w:rsidRDefault="00DE42E4" w:rsidP="00DE42E4">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DE42E4" w:rsidRDefault="00DE42E4" w:rsidP="00DE42E4">
      <w:pPr>
        <w:rPr>
          <w:rFonts w:ascii="Arial" w:hAnsi="Arial" w:cs="Arial"/>
          <w:b/>
          <w:bCs/>
          <w:sz w:val="20"/>
          <w:szCs w:val="20"/>
          <w:lang w:eastAsia="en-GB"/>
        </w:rPr>
      </w:pPr>
      <w:r>
        <w:rPr>
          <w:rFonts w:ascii="Arial" w:hAnsi="Arial" w:cs="Arial"/>
          <w:b/>
          <w:bCs/>
          <w:sz w:val="20"/>
          <w:szCs w:val="20"/>
          <w:lang w:eastAsia="en-GB"/>
        </w:rPr>
        <w:t>Landscape Architect</w:t>
      </w:r>
    </w:p>
    <w:p w:rsidR="00DE42E4" w:rsidRDefault="00DE42E4" w:rsidP="00DE42E4">
      <w:pPr>
        <w:rPr>
          <w:rFonts w:ascii="Arial" w:hAnsi="Arial" w:cs="Arial"/>
          <w:sz w:val="20"/>
          <w:szCs w:val="20"/>
          <w:lang w:eastAsia="en-GB"/>
        </w:rPr>
      </w:pPr>
    </w:p>
    <w:p w:rsidR="00DE42E4" w:rsidRDefault="00DE42E4" w:rsidP="00DE42E4">
      <w:pPr>
        <w:rPr>
          <w:rFonts w:ascii="Arial" w:hAnsi="Arial" w:cs="Arial"/>
          <w:sz w:val="20"/>
          <w:szCs w:val="20"/>
          <w:lang w:eastAsia="en-GB"/>
        </w:rPr>
      </w:pPr>
      <w:r>
        <w:rPr>
          <w:rFonts w:ascii="Arial" w:hAnsi="Arial" w:cs="Arial"/>
          <w:sz w:val="20"/>
          <w:szCs w:val="20"/>
          <w:lang w:eastAsia="en-GB"/>
        </w:rPr>
        <w:t>Cherwell District &amp; South Northants Councils</w:t>
      </w:r>
    </w:p>
    <w:p w:rsidR="00DE42E4" w:rsidRDefault="00DE42E4" w:rsidP="00DE42E4">
      <w:pPr>
        <w:rPr>
          <w:rFonts w:ascii="Arial" w:hAnsi="Arial" w:cs="Arial"/>
          <w:sz w:val="20"/>
          <w:szCs w:val="20"/>
          <w:lang w:eastAsia="en-GB"/>
        </w:rPr>
      </w:pPr>
    </w:p>
    <w:p w:rsidR="00DE42E4" w:rsidRDefault="00DE42E4" w:rsidP="00DE42E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396B4.A419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6B4.A4190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DE42E4" w:rsidRDefault="00DE42E4" w:rsidP="00DE42E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396B4.A419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96B4.A41908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DE42E4" w:rsidRDefault="00DE42E4" w:rsidP="00DE42E4">
      <w:pPr>
        <w:rPr>
          <w:rFonts w:ascii="Arial" w:hAnsi="Arial" w:cs="Arial"/>
          <w:sz w:val="20"/>
          <w:szCs w:val="20"/>
          <w:lang w:eastAsia="en-GB"/>
        </w:rPr>
      </w:pPr>
    </w:p>
    <w:p w:rsidR="00DE42E4" w:rsidRDefault="00DE42E4" w:rsidP="00DE42E4">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DE42E4" w:rsidRDefault="00DE42E4" w:rsidP="00DE42E4">
      <w:pPr>
        <w:rPr>
          <w:rFonts w:ascii="Arial" w:hAnsi="Arial" w:cs="Arial"/>
          <w:sz w:val="20"/>
          <w:szCs w:val="20"/>
          <w:lang w:eastAsia="en-GB"/>
        </w:rPr>
      </w:pPr>
    </w:p>
    <w:p w:rsidR="00DE42E4" w:rsidRDefault="00DE42E4" w:rsidP="00DE42E4">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DE42E4" w:rsidRDefault="00DE42E4" w:rsidP="00DE42E4">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DE42E4" w:rsidRDefault="00DE42E4" w:rsidP="00DE42E4">
      <w:pPr>
        <w:rPr>
          <w:rFonts w:ascii="Arial" w:hAnsi="Arial" w:cs="Arial"/>
          <w:sz w:val="20"/>
          <w:szCs w:val="20"/>
          <w:lang w:eastAsia="en-GB"/>
        </w:rPr>
      </w:pPr>
    </w:p>
    <w:p w:rsidR="00DE42E4" w:rsidRDefault="00DE42E4" w:rsidP="00DE42E4">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DE42E4" w:rsidRDefault="00DE42E4" w:rsidP="00DE42E4">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DE42E4" w:rsidRDefault="00DE42E4" w:rsidP="00DE42E4">
      <w:pPr>
        <w:rPr>
          <w:rFonts w:ascii="Arial" w:hAnsi="Arial" w:cs="Arial"/>
          <w:sz w:val="20"/>
          <w:szCs w:val="20"/>
          <w:lang w:eastAsia="en-GB"/>
        </w:rPr>
      </w:pPr>
    </w:p>
    <w:p w:rsidR="00DE42E4" w:rsidRDefault="00DE42E4" w:rsidP="00DE42E4">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DE42E4" w:rsidRDefault="00DE42E4" w:rsidP="00DE42E4">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DE42E4" w:rsidRDefault="00DE42E4" w:rsidP="00DE42E4">
      <w:pPr>
        <w:rPr>
          <w:lang w:eastAsia="en-GB"/>
        </w:rPr>
      </w:pPr>
    </w:p>
    <w:p w:rsidR="00DE42E4" w:rsidRDefault="00DE42E4" w:rsidP="00DE42E4"/>
    <w:p w:rsidR="00DE42E4" w:rsidRDefault="00DE42E4" w:rsidP="00DE42E4">
      <w:pPr>
        <w:spacing w:after="240"/>
        <w:rPr>
          <w:rFonts w:ascii="Times New Roman" w:hAnsi="Times New Roman" w:cs="Times New Roman"/>
          <w:sz w:val="24"/>
          <w:szCs w:val="24"/>
          <w:lang w:eastAsia="en-GB"/>
        </w:rPr>
      </w:pPr>
    </w:p>
    <w:p w:rsidR="00DE42E4" w:rsidRDefault="00DE42E4" w:rsidP="00DE42E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E42E4" w:rsidRDefault="00DE42E4" w:rsidP="00DE42E4">
      <w:pPr>
        <w:rPr>
          <w:rFonts w:ascii="Times New Roman" w:hAnsi="Times New Roman" w:cs="Times New Roman"/>
          <w:sz w:val="24"/>
          <w:szCs w:val="24"/>
          <w:lang w:eastAsia="en-GB"/>
        </w:rPr>
      </w:pPr>
    </w:p>
    <w:p w:rsidR="00DE42E4" w:rsidRDefault="00DE42E4" w:rsidP="00DE42E4">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DE42E4" w:rsidRDefault="00DE42E4" w:rsidP="00DE42E4">
      <w:pPr>
        <w:rPr>
          <w:rFonts w:ascii="Times New Roman" w:hAnsi="Times New Roman" w:cs="Times New Roman"/>
          <w:sz w:val="24"/>
          <w:szCs w:val="24"/>
          <w:lang w:eastAsia="en-GB"/>
        </w:rPr>
      </w:pPr>
    </w:p>
    <w:p w:rsidR="00DE42E4" w:rsidRDefault="00DE42E4" w:rsidP="00DE42E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E42E4" w:rsidRDefault="00DE42E4" w:rsidP="00DE42E4">
      <w:pPr>
        <w:spacing w:after="240"/>
        <w:rPr>
          <w:rFonts w:ascii="Times New Roman" w:eastAsia="Times New Roman" w:hAnsi="Times New Roman" w:cs="Times New Roman"/>
          <w:sz w:val="24"/>
          <w:szCs w:val="24"/>
          <w:lang w:eastAsia="en-GB"/>
        </w:rPr>
      </w:pPr>
    </w:p>
    <w:p w:rsidR="00DE42E4" w:rsidRDefault="00DE42E4" w:rsidP="00DE42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E42E4" w:rsidRDefault="00DE42E4" w:rsidP="00DE42E4">
      <w:pPr>
        <w:rPr>
          <w:rFonts w:ascii="Times New Roman" w:eastAsia="Times New Roman" w:hAnsi="Times New Roman" w:cs="Times New Roman"/>
          <w:sz w:val="24"/>
          <w:szCs w:val="24"/>
          <w:lang w:eastAsia="en-GB"/>
        </w:rPr>
      </w:pPr>
    </w:p>
    <w:p w:rsidR="00DE42E4" w:rsidRDefault="00DE42E4" w:rsidP="00DE42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E42E4" w:rsidRDefault="00DE42E4" w:rsidP="00DE42E4">
      <w:pPr>
        <w:rPr>
          <w:rFonts w:ascii="Times New Roman" w:eastAsia="Times New Roman" w:hAnsi="Times New Roman" w:cs="Times New Roman"/>
          <w:sz w:val="24"/>
          <w:szCs w:val="24"/>
          <w:lang w:eastAsia="en-GB"/>
        </w:rPr>
      </w:pPr>
    </w:p>
    <w:p w:rsidR="00DE42E4" w:rsidRDefault="00DE42E4" w:rsidP="00DE42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A16A0" w:rsidRDefault="008A16A0"/>
    <w:sectPr w:rsidR="008A1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E4"/>
    <w:rsid w:val="008A16A0"/>
    <w:rsid w:val="00DE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2E4"/>
    <w:rPr>
      <w:color w:val="0000FF"/>
      <w:u w:val="single"/>
    </w:rPr>
  </w:style>
  <w:style w:type="paragraph" w:styleId="BalloonText">
    <w:name w:val="Balloon Text"/>
    <w:basedOn w:val="Normal"/>
    <w:link w:val="BalloonTextChar"/>
    <w:uiPriority w:val="99"/>
    <w:semiHidden/>
    <w:unhideWhenUsed/>
    <w:rsid w:val="00DE42E4"/>
    <w:rPr>
      <w:rFonts w:ascii="Tahoma" w:hAnsi="Tahoma" w:cs="Tahoma"/>
      <w:sz w:val="16"/>
      <w:szCs w:val="16"/>
    </w:rPr>
  </w:style>
  <w:style w:type="character" w:customStyle="1" w:styleId="BalloonTextChar">
    <w:name w:val="Balloon Text Char"/>
    <w:basedOn w:val="DefaultParagraphFont"/>
    <w:link w:val="BalloonText"/>
    <w:uiPriority w:val="99"/>
    <w:semiHidden/>
    <w:rsid w:val="00DE4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2E4"/>
    <w:rPr>
      <w:color w:val="0000FF"/>
      <w:u w:val="single"/>
    </w:rPr>
  </w:style>
  <w:style w:type="paragraph" w:styleId="BalloonText">
    <w:name w:val="Balloon Text"/>
    <w:basedOn w:val="Normal"/>
    <w:link w:val="BalloonTextChar"/>
    <w:uiPriority w:val="99"/>
    <w:semiHidden/>
    <w:unhideWhenUsed/>
    <w:rsid w:val="00DE42E4"/>
    <w:rPr>
      <w:rFonts w:ascii="Tahoma" w:hAnsi="Tahoma" w:cs="Tahoma"/>
      <w:sz w:val="16"/>
      <w:szCs w:val="16"/>
    </w:rPr>
  </w:style>
  <w:style w:type="character" w:customStyle="1" w:styleId="BalloonTextChar">
    <w:name w:val="Balloon Text Char"/>
    <w:basedOn w:val="DefaultParagraphFont"/>
    <w:link w:val="BalloonText"/>
    <w:uiPriority w:val="99"/>
    <w:semiHidden/>
    <w:rsid w:val="00DE4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96B4.A419086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96B4.A419086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Company>Cherwell District Council</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2018-01-30T09:22:00Z</dcterms:created>
  <dcterms:modified xsi:type="dcterms:W3CDTF">2018-01-30T09:22:00Z</dcterms:modified>
</cp:coreProperties>
</file>