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8" w:rsidRDefault="003B3728" w:rsidP="003B372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06 November 2017 18:44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17/01981/F</w:t>
      </w:r>
      <w:bookmarkEnd w:id="0"/>
    </w:p>
    <w:p w:rsidR="003B3728" w:rsidRDefault="003B3728" w:rsidP="003B3728"/>
    <w:p w:rsidR="003B3728" w:rsidRDefault="003B3728" w:rsidP="003B3728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3B3728" w:rsidRDefault="003B3728" w:rsidP="003B3728">
      <w:pPr>
        <w:pStyle w:val="NormalWeb"/>
      </w:pPr>
      <w:r>
        <w:rPr>
          <w:rFonts w:ascii="Verdana" w:hAnsi="Verdana"/>
          <w:sz w:val="20"/>
          <w:szCs w:val="20"/>
        </w:rPr>
        <w:t>Comments were submitted at 6:43 PM on 06 Nov 2017 from Mr Chris Radcliffe.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3B3728" w:rsidTr="003B372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3B3728" w:rsidTr="003B372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 xml:space="preserve">The Pheasant Pluckers Inn Street Through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5RQ 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 xml:space="preserve">Change of use from A4 to C3 (ACV Listed) 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3B3728" w:rsidRDefault="003B3728" w:rsidP="003B3728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B3728" w:rsidTr="003B372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3B3728" w:rsidTr="003B372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>Mr Chris Radcliffe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>15 London Road, Chipping Norton OX7 5AX</w:t>
            </w:r>
          </w:p>
        </w:tc>
      </w:tr>
    </w:tbl>
    <w:p w:rsidR="003B3728" w:rsidRDefault="003B3728" w:rsidP="003B3728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5849"/>
      </w:tblGrid>
      <w:tr w:rsidR="003B3728" w:rsidTr="003B372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3B3728" w:rsidTr="003B3728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3728" w:rsidTr="003B372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728" w:rsidRDefault="003B3728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728" w:rsidRDefault="003B3728">
            <w:r>
              <w:rPr>
                <w:rFonts w:ascii="Verdana" w:hAnsi="Verdana"/>
                <w:sz w:val="20"/>
                <w:szCs w:val="20"/>
              </w:rPr>
              <w:t xml:space="preserve">This was a very viable and profitable public house and one that provided multiple services to the villages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Sibford Gower and Sibford Ferris as well as a pub with magnificent views that people would come from far and wide to visit.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deliberately destroyed the business, and were even daft enough to announce this in advance of pushing the business under.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This has been well documented in the many change of use and other blatant planning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applications, that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they have made at much public expense.</w:t>
            </w:r>
            <w:r>
              <w:rPr>
                <w:rFonts w:ascii="Verdana" w:hAnsi="Verdana"/>
                <w:sz w:val="20"/>
                <w:szCs w:val="20"/>
              </w:rPr>
              <w:br/>
              <w:t>Nothing has changed. They flout use usage of a public house and the ancillary cottage whilst not trading.</w:t>
            </w:r>
            <w:r>
              <w:rPr>
                <w:rFonts w:ascii="Verdana" w:hAnsi="Verdana"/>
                <w:sz w:val="20"/>
                <w:szCs w:val="20"/>
              </w:rPr>
              <w:br/>
              <w:t>This application should be thrown out and they should be refused any further applications until they have returned the pub to being properly run by professional people.</w:t>
            </w:r>
            <w:r>
              <w:rPr>
                <w:rFonts w:ascii="Verdana" w:hAnsi="Verdana"/>
                <w:sz w:val="20"/>
                <w:szCs w:val="20"/>
              </w:rPr>
              <w:br/>
              <w:t>We deserve better.</w:t>
            </w:r>
          </w:p>
        </w:tc>
      </w:tr>
    </w:tbl>
    <w:p w:rsidR="003B3728" w:rsidRDefault="003B3728" w:rsidP="003B3728"/>
    <w:p w:rsidR="002259AA" w:rsidRDefault="002259AA"/>
    <w:sectPr w:rsidR="002259AA" w:rsidSect="00AE0E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9"/>
    <w:rsid w:val="002259AA"/>
    <w:rsid w:val="003B3728"/>
    <w:rsid w:val="00AE0EDB"/>
    <w:rsid w:val="00B251C4"/>
    <w:rsid w:val="00B410F9"/>
    <w:rsid w:val="00CA4034"/>
    <w:rsid w:val="00E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WWAJOEML8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2017-11-09T15:16:00Z</dcterms:created>
  <dcterms:modified xsi:type="dcterms:W3CDTF">2017-11-09T15:16:00Z</dcterms:modified>
</cp:coreProperties>
</file>