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90C" w:rsidRDefault="00B1790C" w:rsidP="00B1790C">
      <w:pPr>
        <w:pStyle w:val="NoSpacing"/>
        <w:jc w:val="right"/>
        <w:rPr>
          <w:rFonts w:asciiTheme="majorHAnsi" w:hAnsiTheme="majorHAnsi"/>
          <w:b/>
          <w:sz w:val="40"/>
        </w:rPr>
      </w:pPr>
    </w:p>
    <w:p w:rsidR="002C63EC" w:rsidRDefault="002C63EC" w:rsidP="00B1790C">
      <w:pPr>
        <w:pStyle w:val="NoSpacing"/>
        <w:jc w:val="right"/>
        <w:rPr>
          <w:rFonts w:asciiTheme="majorHAnsi" w:hAnsiTheme="majorHAnsi"/>
          <w:b/>
          <w:sz w:val="40"/>
        </w:rPr>
      </w:pPr>
    </w:p>
    <w:p w:rsidR="002C63EC" w:rsidRDefault="002C63EC" w:rsidP="00B1790C">
      <w:pPr>
        <w:pStyle w:val="NoSpacing"/>
        <w:jc w:val="right"/>
        <w:rPr>
          <w:rFonts w:asciiTheme="majorHAnsi" w:hAnsiTheme="majorHAnsi"/>
          <w:b/>
          <w:sz w:val="40"/>
        </w:rPr>
      </w:pPr>
    </w:p>
    <w:p w:rsidR="00B1790C" w:rsidRDefault="00B1790C" w:rsidP="00B1790C">
      <w:pPr>
        <w:pStyle w:val="NoSpacing"/>
        <w:jc w:val="right"/>
        <w:rPr>
          <w:rFonts w:asciiTheme="majorHAnsi" w:hAnsiTheme="majorHAnsi"/>
          <w:b/>
          <w:sz w:val="40"/>
        </w:rPr>
      </w:pPr>
    </w:p>
    <w:p w:rsidR="00B1790C" w:rsidRDefault="00B1790C" w:rsidP="00B1790C">
      <w:pPr>
        <w:pStyle w:val="NoSpacing"/>
        <w:jc w:val="right"/>
        <w:rPr>
          <w:rFonts w:asciiTheme="majorHAnsi" w:hAnsiTheme="majorHAnsi"/>
          <w:b/>
          <w:sz w:val="40"/>
        </w:rPr>
      </w:pPr>
    </w:p>
    <w:p w:rsidR="00B1790C" w:rsidRDefault="00B1790C" w:rsidP="00B1790C">
      <w:pPr>
        <w:pStyle w:val="NoSpacing"/>
        <w:jc w:val="right"/>
        <w:rPr>
          <w:rFonts w:asciiTheme="majorHAnsi" w:hAnsiTheme="majorHAnsi"/>
          <w:b/>
          <w:sz w:val="40"/>
        </w:rPr>
      </w:pPr>
    </w:p>
    <w:p w:rsidR="00B1790C" w:rsidRDefault="00B1790C" w:rsidP="00B1790C">
      <w:pPr>
        <w:pStyle w:val="NoSpacing"/>
        <w:jc w:val="right"/>
        <w:rPr>
          <w:rFonts w:asciiTheme="majorHAnsi" w:hAnsiTheme="majorHAnsi"/>
          <w:b/>
          <w:sz w:val="40"/>
        </w:rPr>
      </w:pPr>
    </w:p>
    <w:p w:rsidR="00B1790C" w:rsidRDefault="00B1790C" w:rsidP="00B1790C">
      <w:pPr>
        <w:pStyle w:val="NoSpacing"/>
        <w:jc w:val="right"/>
        <w:rPr>
          <w:rFonts w:asciiTheme="majorHAnsi" w:hAnsiTheme="majorHAnsi"/>
          <w:b/>
          <w:sz w:val="40"/>
        </w:rPr>
      </w:pPr>
      <w:r w:rsidRPr="00BC0897">
        <w:rPr>
          <w:rFonts w:asciiTheme="majorHAnsi" w:hAnsiTheme="majorHAnsi"/>
          <w:b/>
          <w:sz w:val="40"/>
        </w:rPr>
        <w:t>Proposed Residential Development</w:t>
      </w:r>
    </w:p>
    <w:p w:rsidR="00B1790C" w:rsidRPr="00BC0897" w:rsidRDefault="00B1790C" w:rsidP="00B1790C">
      <w:pPr>
        <w:pStyle w:val="NoSpacing"/>
        <w:jc w:val="right"/>
        <w:rPr>
          <w:rFonts w:asciiTheme="majorHAnsi" w:hAnsiTheme="majorHAnsi"/>
          <w:b/>
          <w:sz w:val="40"/>
        </w:rPr>
      </w:pPr>
    </w:p>
    <w:p w:rsidR="00B1790C" w:rsidRPr="00BC0897" w:rsidRDefault="007A7672" w:rsidP="00B1790C">
      <w:pPr>
        <w:pStyle w:val="NoSpacing"/>
        <w:jc w:val="right"/>
        <w:rPr>
          <w:rFonts w:asciiTheme="majorHAnsi" w:hAnsiTheme="majorHAnsi"/>
          <w:b/>
          <w:sz w:val="40"/>
        </w:rPr>
      </w:pPr>
      <w:r>
        <w:rPr>
          <w:rFonts w:asciiTheme="majorHAnsi" w:hAnsiTheme="majorHAnsi"/>
          <w:b/>
          <w:sz w:val="40"/>
        </w:rPr>
        <w:t>Kingsmere, Bicester KME</w:t>
      </w:r>
    </w:p>
    <w:p w:rsidR="00B1790C" w:rsidRPr="00BC0897" w:rsidRDefault="00B1790C" w:rsidP="00B1790C">
      <w:pPr>
        <w:pStyle w:val="NoSpacing"/>
        <w:jc w:val="right"/>
        <w:rPr>
          <w:rFonts w:asciiTheme="majorHAnsi" w:hAnsiTheme="majorHAnsi"/>
          <w:b/>
          <w:sz w:val="40"/>
        </w:rPr>
      </w:pPr>
    </w:p>
    <w:p w:rsidR="00B1790C" w:rsidRPr="00BC0897" w:rsidRDefault="00B1790C" w:rsidP="00B1790C">
      <w:pPr>
        <w:pStyle w:val="NoSpacing"/>
        <w:jc w:val="right"/>
        <w:rPr>
          <w:rFonts w:asciiTheme="majorHAnsi" w:hAnsiTheme="majorHAnsi"/>
          <w:b/>
          <w:sz w:val="40"/>
        </w:rPr>
      </w:pPr>
      <w:r w:rsidRPr="00BC0897">
        <w:rPr>
          <w:rFonts w:asciiTheme="majorHAnsi" w:hAnsiTheme="majorHAnsi"/>
          <w:b/>
          <w:sz w:val="40"/>
        </w:rPr>
        <w:t>Construction Management Plan</w:t>
      </w:r>
    </w:p>
    <w:p w:rsidR="00B1790C" w:rsidRDefault="00B1790C" w:rsidP="00B1790C">
      <w:pPr>
        <w:pStyle w:val="NoSpacing"/>
        <w:jc w:val="right"/>
        <w:rPr>
          <w:rFonts w:asciiTheme="majorHAnsi" w:hAnsiTheme="majorHAnsi"/>
          <w:sz w:val="36"/>
        </w:rPr>
      </w:pPr>
    </w:p>
    <w:p w:rsidR="00B1790C" w:rsidRDefault="00B1790C" w:rsidP="00B1790C">
      <w:pPr>
        <w:pStyle w:val="NoSpacing"/>
        <w:jc w:val="right"/>
        <w:rPr>
          <w:rFonts w:asciiTheme="majorHAnsi" w:hAnsiTheme="majorHAnsi"/>
          <w:sz w:val="36"/>
        </w:rPr>
      </w:pPr>
    </w:p>
    <w:p w:rsidR="00B1790C" w:rsidRDefault="007A7672" w:rsidP="00B1790C">
      <w:pPr>
        <w:pStyle w:val="NoSpacing"/>
        <w:jc w:val="right"/>
        <w:rPr>
          <w:rFonts w:asciiTheme="majorHAnsi" w:hAnsiTheme="majorHAnsi"/>
          <w:b/>
          <w:sz w:val="36"/>
        </w:rPr>
      </w:pPr>
      <w:r>
        <w:rPr>
          <w:rFonts w:asciiTheme="majorHAnsi" w:hAnsiTheme="majorHAnsi"/>
          <w:b/>
          <w:sz w:val="36"/>
        </w:rPr>
        <w:t>August 2017</w:t>
      </w:r>
    </w:p>
    <w:p w:rsidR="00B1790C" w:rsidRDefault="00B1790C" w:rsidP="00B1790C">
      <w:pPr>
        <w:pStyle w:val="NoSpacing"/>
        <w:jc w:val="both"/>
        <w:rPr>
          <w:rFonts w:asciiTheme="majorHAnsi" w:hAnsiTheme="majorHAnsi"/>
          <w:b/>
          <w:sz w:val="36"/>
        </w:rPr>
      </w:pPr>
    </w:p>
    <w:p w:rsidR="00B1790C" w:rsidRDefault="00B1790C" w:rsidP="00B1790C">
      <w:pPr>
        <w:pStyle w:val="NoSpacing"/>
        <w:jc w:val="both"/>
        <w:rPr>
          <w:rFonts w:asciiTheme="majorHAnsi" w:hAnsiTheme="majorHAnsi"/>
          <w:b/>
          <w:sz w:val="36"/>
        </w:rPr>
      </w:pPr>
    </w:p>
    <w:p w:rsidR="00B1790C" w:rsidRDefault="00B1790C" w:rsidP="00B1790C">
      <w:pPr>
        <w:pStyle w:val="NoSpacing"/>
        <w:jc w:val="both"/>
        <w:rPr>
          <w:rFonts w:asciiTheme="majorHAnsi" w:hAnsiTheme="majorHAnsi"/>
          <w:b/>
          <w:sz w:val="36"/>
        </w:rPr>
      </w:pPr>
    </w:p>
    <w:p w:rsidR="00B1790C" w:rsidRDefault="00B1790C" w:rsidP="00B1790C">
      <w:pPr>
        <w:pStyle w:val="NoSpacing"/>
        <w:jc w:val="both"/>
        <w:rPr>
          <w:rFonts w:asciiTheme="majorHAnsi" w:hAnsiTheme="majorHAnsi"/>
          <w:b/>
          <w:sz w:val="36"/>
        </w:rPr>
      </w:pPr>
    </w:p>
    <w:p w:rsidR="00B1790C" w:rsidRDefault="00B1790C" w:rsidP="00B1790C">
      <w:pPr>
        <w:pStyle w:val="NoSpacing"/>
        <w:jc w:val="both"/>
        <w:rPr>
          <w:rFonts w:asciiTheme="majorHAnsi" w:hAnsiTheme="majorHAnsi"/>
          <w:b/>
          <w:sz w:val="36"/>
        </w:rPr>
      </w:pPr>
    </w:p>
    <w:p w:rsidR="00B1790C" w:rsidRDefault="00B1790C" w:rsidP="00B1790C">
      <w:pPr>
        <w:pStyle w:val="NoSpacing"/>
        <w:jc w:val="both"/>
        <w:rPr>
          <w:rFonts w:asciiTheme="majorHAnsi" w:hAnsiTheme="majorHAnsi"/>
          <w:b/>
          <w:sz w:val="36"/>
        </w:rPr>
      </w:pPr>
    </w:p>
    <w:p w:rsidR="00B1790C" w:rsidRDefault="00B1790C" w:rsidP="00B1790C">
      <w:pPr>
        <w:pStyle w:val="NoSpacing"/>
        <w:jc w:val="both"/>
        <w:rPr>
          <w:rFonts w:asciiTheme="majorHAnsi" w:hAnsiTheme="majorHAnsi"/>
          <w:b/>
          <w:sz w:val="36"/>
        </w:rPr>
      </w:pPr>
    </w:p>
    <w:p w:rsidR="00B1790C" w:rsidRDefault="00B1790C" w:rsidP="00B1790C">
      <w:pPr>
        <w:pStyle w:val="NoSpacing"/>
        <w:jc w:val="both"/>
        <w:rPr>
          <w:rFonts w:asciiTheme="majorHAnsi" w:hAnsiTheme="majorHAnsi"/>
          <w:b/>
          <w:sz w:val="36"/>
        </w:rPr>
      </w:pPr>
    </w:p>
    <w:p w:rsidR="00B1790C" w:rsidRDefault="00B1790C" w:rsidP="00B1790C">
      <w:pPr>
        <w:pStyle w:val="NoSpacing"/>
        <w:jc w:val="both"/>
        <w:rPr>
          <w:rFonts w:asciiTheme="majorHAnsi" w:hAnsiTheme="majorHAnsi"/>
          <w:b/>
          <w:sz w:val="40"/>
        </w:rPr>
      </w:pPr>
    </w:p>
    <w:p w:rsidR="00B1790C" w:rsidRDefault="00B1790C" w:rsidP="00B1790C">
      <w:pPr>
        <w:pStyle w:val="NoSpacing"/>
        <w:jc w:val="both"/>
        <w:rPr>
          <w:rFonts w:asciiTheme="majorHAnsi" w:hAnsiTheme="majorHAnsi"/>
          <w:b/>
          <w:sz w:val="40"/>
        </w:rPr>
      </w:pPr>
    </w:p>
    <w:p w:rsidR="00B1790C" w:rsidRDefault="00B1790C" w:rsidP="00B1790C">
      <w:pPr>
        <w:pStyle w:val="NoSpacing"/>
        <w:jc w:val="both"/>
        <w:rPr>
          <w:rFonts w:asciiTheme="majorHAnsi" w:hAnsiTheme="majorHAnsi"/>
          <w:b/>
          <w:sz w:val="40"/>
        </w:rPr>
      </w:pPr>
    </w:p>
    <w:p w:rsidR="002C63EC" w:rsidRDefault="002C63EC" w:rsidP="00B1790C">
      <w:pPr>
        <w:pStyle w:val="NoSpacing"/>
        <w:jc w:val="both"/>
        <w:rPr>
          <w:rFonts w:asciiTheme="majorHAnsi" w:hAnsiTheme="majorHAnsi"/>
          <w:b/>
          <w:sz w:val="40"/>
        </w:rPr>
      </w:pPr>
    </w:p>
    <w:p w:rsidR="00B1790C" w:rsidRDefault="00B1790C" w:rsidP="00B1790C">
      <w:pPr>
        <w:pStyle w:val="NoSpacing"/>
        <w:jc w:val="both"/>
        <w:rPr>
          <w:rFonts w:asciiTheme="majorHAnsi" w:hAnsiTheme="majorHAnsi"/>
          <w:b/>
          <w:sz w:val="40"/>
        </w:rPr>
      </w:pPr>
    </w:p>
    <w:p w:rsidR="00B1790C" w:rsidRDefault="00B1790C" w:rsidP="00B1790C">
      <w:pPr>
        <w:pStyle w:val="NoSpacing"/>
        <w:jc w:val="both"/>
        <w:rPr>
          <w:rFonts w:asciiTheme="majorHAnsi" w:hAnsiTheme="majorHAnsi"/>
          <w:b/>
          <w:sz w:val="40"/>
        </w:rPr>
      </w:pPr>
    </w:p>
    <w:p w:rsidR="00B1790C" w:rsidRDefault="00B1790C" w:rsidP="00B1790C">
      <w:pPr>
        <w:pStyle w:val="NoSpacing"/>
        <w:jc w:val="both"/>
        <w:rPr>
          <w:rFonts w:asciiTheme="majorHAnsi" w:hAnsiTheme="majorHAnsi"/>
          <w:b/>
          <w:sz w:val="40"/>
        </w:rPr>
      </w:pPr>
      <w:r w:rsidRPr="00BC0897">
        <w:rPr>
          <w:rFonts w:asciiTheme="majorHAnsi" w:hAnsiTheme="majorHAnsi"/>
          <w:b/>
          <w:sz w:val="40"/>
        </w:rPr>
        <w:lastRenderedPageBreak/>
        <w:t>Contents</w:t>
      </w:r>
    </w:p>
    <w:p w:rsidR="00B1790C" w:rsidRDefault="00B1790C" w:rsidP="00B1790C">
      <w:pPr>
        <w:pStyle w:val="NoSpacing"/>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525724">
        <w:rPr>
          <w:sz w:val="24"/>
          <w:szCs w:val="24"/>
        </w:rPr>
        <w:t xml:space="preserve">         </w:t>
      </w:r>
      <w:r>
        <w:rPr>
          <w:sz w:val="24"/>
          <w:szCs w:val="24"/>
        </w:rPr>
        <w:t>Page</w:t>
      </w:r>
      <w:r w:rsidRPr="00BC0897">
        <w:rPr>
          <w:sz w:val="24"/>
          <w:szCs w:val="24"/>
        </w:rPr>
        <w:t xml:space="preserve"> Number</w:t>
      </w:r>
    </w:p>
    <w:p w:rsidR="00B1790C" w:rsidRDefault="00B1790C" w:rsidP="00B1790C">
      <w:pPr>
        <w:pStyle w:val="NoSpacing"/>
        <w:jc w:val="both"/>
        <w:rPr>
          <w:sz w:val="24"/>
          <w:szCs w:val="24"/>
        </w:rPr>
      </w:pPr>
    </w:p>
    <w:p w:rsidR="00B1790C" w:rsidRDefault="00B1790C" w:rsidP="00B1790C">
      <w:pPr>
        <w:pStyle w:val="NoSpacing"/>
        <w:numPr>
          <w:ilvl w:val="0"/>
          <w:numId w:val="1"/>
        </w:numPr>
        <w:jc w:val="both"/>
        <w:rPr>
          <w:sz w:val="24"/>
          <w:szCs w:val="24"/>
        </w:rPr>
      </w:pPr>
      <w:r w:rsidRPr="00723064">
        <w:rPr>
          <w:sz w:val="24"/>
          <w:szCs w:val="24"/>
        </w:rPr>
        <w:t>Introduction……</w:t>
      </w:r>
      <w:r w:rsidR="00B22502">
        <w:rPr>
          <w:sz w:val="24"/>
          <w:szCs w:val="24"/>
        </w:rPr>
        <w:t>…………………………………………………………………………………</w:t>
      </w:r>
      <w:r w:rsidRPr="00723064">
        <w:rPr>
          <w:sz w:val="24"/>
          <w:szCs w:val="24"/>
        </w:rPr>
        <w:t>…………</w:t>
      </w:r>
      <w:r w:rsidR="009441E5">
        <w:rPr>
          <w:sz w:val="24"/>
          <w:szCs w:val="24"/>
        </w:rPr>
        <w:t>..</w:t>
      </w:r>
      <w:r>
        <w:rPr>
          <w:sz w:val="24"/>
          <w:szCs w:val="24"/>
        </w:rPr>
        <w:tab/>
        <w:t>3</w:t>
      </w:r>
      <w:r>
        <w:rPr>
          <w:sz w:val="24"/>
          <w:szCs w:val="24"/>
        </w:rPr>
        <w:br/>
      </w:r>
    </w:p>
    <w:p w:rsidR="00B1790C" w:rsidRDefault="00B1790C" w:rsidP="00B1790C">
      <w:pPr>
        <w:pStyle w:val="NoSpacing"/>
        <w:numPr>
          <w:ilvl w:val="0"/>
          <w:numId w:val="1"/>
        </w:numPr>
        <w:jc w:val="both"/>
        <w:rPr>
          <w:sz w:val="24"/>
          <w:szCs w:val="24"/>
        </w:rPr>
      </w:pPr>
      <w:r w:rsidRPr="00723064">
        <w:rPr>
          <w:sz w:val="24"/>
          <w:szCs w:val="24"/>
        </w:rPr>
        <w:t>Project Organisation and R</w:t>
      </w:r>
      <w:r w:rsidR="00B22502">
        <w:rPr>
          <w:sz w:val="24"/>
          <w:szCs w:val="24"/>
        </w:rPr>
        <w:t>esponsibilities…………………………………………</w:t>
      </w:r>
      <w:r w:rsidRPr="00723064">
        <w:rPr>
          <w:sz w:val="24"/>
          <w:szCs w:val="24"/>
        </w:rPr>
        <w:t>…………</w:t>
      </w:r>
      <w:r w:rsidR="009441E5">
        <w:rPr>
          <w:sz w:val="24"/>
          <w:szCs w:val="24"/>
        </w:rPr>
        <w:t>…</w:t>
      </w:r>
      <w:r>
        <w:rPr>
          <w:sz w:val="24"/>
          <w:szCs w:val="24"/>
        </w:rPr>
        <w:tab/>
        <w:t>3</w:t>
      </w:r>
    </w:p>
    <w:p w:rsidR="00B1790C" w:rsidRDefault="00005102" w:rsidP="00B1790C">
      <w:pPr>
        <w:pStyle w:val="NoSpacing"/>
        <w:numPr>
          <w:ilvl w:val="1"/>
          <w:numId w:val="1"/>
        </w:numPr>
        <w:jc w:val="both"/>
        <w:rPr>
          <w:sz w:val="24"/>
          <w:szCs w:val="24"/>
        </w:rPr>
      </w:pPr>
      <w:r>
        <w:rPr>
          <w:sz w:val="24"/>
          <w:szCs w:val="24"/>
        </w:rPr>
        <w:t>Build Director/Manager</w:t>
      </w:r>
      <w:r w:rsidR="009441E5">
        <w:rPr>
          <w:sz w:val="24"/>
          <w:szCs w:val="24"/>
        </w:rPr>
        <w:t>……………………………………………………………………</w:t>
      </w:r>
      <w:r>
        <w:rPr>
          <w:sz w:val="24"/>
          <w:szCs w:val="24"/>
        </w:rPr>
        <w:t>…</w:t>
      </w:r>
      <w:r w:rsidR="00B1790C">
        <w:rPr>
          <w:sz w:val="24"/>
          <w:szCs w:val="24"/>
        </w:rPr>
        <w:tab/>
        <w:t>3</w:t>
      </w:r>
    </w:p>
    <w:p w:rsidR="00B1790C" w:rsidRDefault="00B1790C" w:rsidP="00B1790C">
      <w:pPr>
        <w:pStyle w:val="NoSpacing"/>
        <w:numPr>
          <w:ilvl w:val="1"/>
          <w:numId w:val="1"/>
        </w:numPr>
        <w:jc w:val="both"/>
        <w:rPr>
          <w:sz w:val="24"/>
          <w:szCs w:val="24"/>
        </w:rPr>
      </w:pPr>
      <w:r w:rsidRPr="00723064">
        <w:rPr>
          <w:sz w:val="24"/>
          <w:szCs w:val="24"/>
        </w:rPr>
        <w:t>Contracts Manage</w:t>
      </w:r>
      <w:r w:rsidR="009441E5">
        <w:rPr>
          <w:sz w:val="24"/>
          <w:szCs w:val="24"/>
        </w:rPr>
        <w:t>r……………………………………………………………………………..</w:t>
      </w:r>
      <w:r>
        <w:rPr>
          <w:sz w:val="24"/>
          <w:szCs w:val="24"/>
        </w:rPr>
        <w:tab/>
      </w:r>
      <w:r w:rsidRPr="00723064">
        <w:rPr>
          <w:sz w:val="24"/>
          <w:szCs w:val="24"/>
        </w:rPr>
        <w:t>4</w:t>
      </w:r>
    </w:p>
    <w:p w:rsidR="00B1790C" w:rsidRPr="00D97D8B" w:rsidRDefault="00B1790C" w:rsidP="00B1790C">
      <w:pPr>
        <w:pStyle w:val="NoSpacing"/>
        <w:numPr>
          <w:ilvl w:val="1"/>
          <w:numId w:val="1"/>
        </w:numPr>
        <w:jc w:val="both"/>
        <w:rPr>
          <w:sz w:val="24"/>
          <w:szCs w:val="24"/>
        </w:rPr>
      </w:pPr>
      <w:r w:rsidRPr="00723064">
        <w:rPr>
          <w:sz w:val="24"/>
          <w:szCs w:val="24"/>
        </w:rPr>
        <w:t>Site Manager…………</w:t>
      </w:r>
      <w:r w:rsidR="009441E5">
        <w:rPr>
          <w:sz w:val="24"/>
          <w:szCs w:val="24"/>
        </w:rPr>
        <w:t>…………………………………………………………………………….</w:t>
      </w:r>
      <w:r>
        <w:rPr>
          <w:sz w:val="24"/>
          <w:szCs w:val="24"/>
        </w:rPr>
        <w:tab/>
      </w:r>
      <w:r w:rsidRPr="00D97D8B">
        <w:rPr>
          <w:sz w:val="24"/>
          <w:szCs w:val="24"/>
        </w:rPr>
        <w:t>4</w:t>
      </w:r>
    </w:p>
    <w:p w:rsidR="00B1790C" w:rsidRDefault="00B1790C" w:rsidP="00B1790C">
      <w:pPr>
        <w:pStyle w:val="NoSpacing"/>
        <w:numPr>
          <w:ilvl w:val="1"/>
          <w:numId w:val="1"/>
        </w:numPr>
        <w:jc w:val="both"/>
        <w:rPr>
          <w:sz w:val="24"/>
          <w:szCs w:val="24"/>
        </w:rPr>
      </w:pPr>
      <w:r w:rsidRPr="00723064">
        <w:rPr>
          <w:sz w:val="24"/>
          <w:szCs w:val="24"/>
        </w:rPr>
        <w:t>Environmental Specialists……………………………………………………………………</w:t>
      </w:r>
      <w:r>
        <w:rPr>
          <w:sz w:val="24"/>
          <w:szCs w:val="24"/>
        </w:rPr>
        <w:tab/>
        <w:t>4</w:t>
      </w:r>
      <w:r>
        <w:rPr>
          <w:sz w:val="24"/>
          <w:szCs w:val="24"/>
        </w:rPr>
        <w:br/>
      </w:r>
    </w:p>
    <w:p w:rsidR="00B1790C" w:rsidRDefault="00B1790C" w:rsidP="00B1790C">
      <w:pPr>
        <w:pStyle w:val="NoSpacing"/>
        <w:numPr>
          <w:ilvl w:val="0"/>
          <w:numId w:val="1"/>
        </w:numPr>
        <w:jc w:val="both"/>
        <w:rPr>
          <w:sz w:val="24"/>
          <w:szCs w:val="24"/>
        </w:rPr>
      </w:pPr>
      <w:r w:rsidRPr="00D97D8B">
        <w:rPr>
          <w:sz w:val="24"/>
          <w:szCs w:val="24"/>
        </w:rPr>
        <w:t>Project Communication a</w:t>
      </w:r>
      <w:r w:rsidR="00B22502">
        <w:rPr>
          <w:sz w:val="24"/>
          <w:szCs w:val="24"/>
        </w:rPr>
        <w:t>nd Coordination…………………………………………</w:t>
      </w:r>
      <w:r w:rsidR="009441E5">
        <w:rPr>
          <w:sz w:val="24"/>
          <w:szCs w:val="24"/>
        </w:rPr>
        <w:t>…………..</w:t>
      </w:r>
      <w:r>
        <w:rPr>
          <w:sz w:val="24"/>
          <w:szCs w:val="24"/>
        </w:rPr>
        <w:tab/>
      </w:r>
      <w:r w:rsidRPr="00D97D8B">
        <w:rPr>
          <w:sz w:val="24"/>
          <w:szCs w:val="24"/>
        </w:rPr>
        <w:t>5</w:t>
      </w:r>
      <w:r>
        <w:rPr>
          <w:sz w:val="24"/>
          <w:szCs w:val="24"/>
        </w:rPr>
        <w:br/>
      </w:r>
    </w:p>
    <w:p w:rsidR="00B1790C" w:rsidRDefault="00B1790C" w:rsidP="00B1790C">
      <w:pPr>
        <w:pStyle w:val="NoSpacing"/>
        <w:numPr>
          <w:ilvl w:val="0"/>
          <w:numId w:val="1"/>
        </w:numPr>
        <w:jc w:val="both"/>
        <w:rPr>
          <w:sz w:val="24"/>
          <w:szCs w:val="24"/>
        </w:rPr>
      </w:pPr>
      <w:r w:rsidRPr="00D97D8B">
        <w:rPr>
          <w:sz w:val="24"/>
          <w:szCs w:val="24"/>
        </w:rPr>
        <w:t>Training…………………………</w:t>
      </w:r>
      <w:r w:rsidR="00B22502">
        <w:rPr>
          <w:sz w:val="24"/>
          <w:szCs w:val="24"/>
        </w:rPr>
        <w:t>………………………………………………………………………</w:t>
      </w:r>
      <w:r w:rsidR="009441E5">
        <w:rPr>
          <w:sz w:val="24"/>
          <w:szCs w:val="24"/>
        </w:rPr>
        <w:t>……….</w:t>
      </w:r>
      <w:r>
        <w:rPr>
          <w:sz w:val="24"/>
          <w:szCs w:val="24"/>
        </w:rPr>
        <w:tab/>
      </w:r>
      <w:r w:rsidRPr="00D97D8B">
        <w:rPr>
          <w:sz w:val="24"/>
          <w:szCs w:val="24"/>
        </w:rPr>
        <w:t>5</w:t>
      </w:r>
      <w:r>
        <w:rPr>
          <w:sz w:val="24"/>
          <w:szCs w:val="24"/>
        </w:rPr>
        <w:br/>
      </w:r>
    </w:p>
    <w:p w:rsidR="00B1790C" w:rsidRDefault="00B1790C" w:rsidP="00B1790C">
      <w:pPr>
        <w:pStyle w:val="NoSpacing"/>
        <w:numPr>
          <w:ilvl w:val="0"/>
          <w:numId w:val="1"/>
        </w:numPr>
        <w:jc w:val="both"/>
        <w:rPr>
          <w:sz w:val="24"/>
          <w:szCs w:val="24"/>
        </w:rPr>
      </w:pPr>
      <w:r w:rsidRPr="00D97D8B">
        <w:rPr>
          <w:sz w:val="24"/>
          <w:szCs w:val="24"/>
        </w:rPr>
        <w:t>Operational Control………</w:t>
      </w:r>
      <w:r w:rsidR="00B22502">
        <w:rPr>
          <w:sz w:val="24"/>
          <w:szCs w:val="24"/>
        </w:rPr>
        <w:t>………………………………………………………………</w:t>
      </w:r>
      <w:r w:rsidR="009441E5">
        <w:rPr>
          <w:sz w:val="24"/>
          <w:szCs w:val="24"/>
        </w:rPr>
        <w:t>……………….</w:t>
      </w:r>
      <w:r>
        <w:rPr>
          <w:sz w:val="24"/>
          <w:szCs w:val="24"/>
        </w:rPr>
        <w:tab/>
      </w:r>
      <w:r w:rsidRPr="00D97D8B">
        <w:rPr>
          <w:sz w:val="24"/>
          <w:szCs w:val="24"/>
        </w:rPr>
        <w:t>5</w:t>
      </w:r>
      <w:r>
        <w:rPr>
          <w:sz w:val="24"/>
          <w:szCs w:val="24"/>
        </w:rPr>
        <w:br/>
      </w:r>
    </w:p>
    <w:p w:rsidR="00B1790C" w:rsidRDefault="00B1790C" w:rsidP="00B1790C">
      <w:pPr>
        <w:pStyle w:val="NoSpacing"/>
        <w:numPr>
          <w:ilvl w:val="0"/>
          <w:numId w:val="1"/>
        </w:numPr>
        <w:jc w:val="both"/>
        <w:rPr>
          <w:sz w:val="24"/>
          <w:szCs w:val="24"/>
        </w:rPr>
      </w:pPr>
      <w:r w:rsidRPr="00D97D8B">
        <w:rPr>
          <w:sz w:val="24"/>
          <w:szCs w:val="24"/>
        </w:rPr>
        <w:t>Checking and Correc</w:t>
      </w:r>
      <w:r w:rsidR="00B22502">
        <w:rPr>
          <w:sz w:val="24"/>
          <w:szCs w:val="24"/>
        </w:rPr>
        <w:t>tive Action……………………………………………………</w:t>
      </w:r>
      <w:r w:rsidR="009441E5">
        <w:rPr>
          <w:sz w:val="24"/>
          <w:szCs w:val="24"/>
        </w:rPr>
        <w:t>………………..</w:t>
      </w:r>
      <w:r>
        <w:rPr>
          <w:sz w:val="24"/>
          <w:szCs w:val="24"/>
        </w:rPr>
        <w:tab/>
        <w:t>5</w:t>
      </w:r>
      <w:r>
        <w:rPr>
          <w:sz w:val="24"/>
          <w:szCs w:val="24"/>
        </w:rPr>
        <w:br/>
      </w:r>
    </w:p>
    <w:p w:rsidR="00B1790C" w:rsidRDefault="00B1790C" w:rsidP="00B1790C">
      <w:pPr>
        <w:pStyle w:val="NoSpacing"/>
        <w:numPr>
          <w:ilvl w:val="0"/>
          <w:numId w:val="1"/>
        </w:numPr>
        <w:jc w:val="both"/>
        <w:rPr>
          <w:sz w:val="24"/>
          <w:szCs w:val="24"/>
        </w:rPr>
      </w:pPr>
      <w:r w:rsidRPr="00D97D8B">
        <w:rPr>
          <w:sz w:val="24"/>
          <w:szCs w:val="24"/>
        </w:rPr>
        <w:t>Environmental Con</w:t>
      </w:r>
      <w:r w:rsidR="00B22502">
        <w:rPr>
          <w:sz w:val="24"/>
          <w:szCs w:val="24"/>
        </w:rPr>
        <w:t>trol Measure…………………………………………………</w:t>
      </w:r>
      <w:r w:rsidRPr="00D97D8B">
        <w:rPr>
          <w:sz w:val="24"/>
          <w:szCs w:val="24"/>
        </w:rPr>
        <w:t>…………………</w:t>
      </w:r>
      <w:r>
        <w:rPr>
          <w:sz w:val="24"/>
          <w:szCs w:val="24"/>
        </w:rPr>
        <w:tab/>
        <w:t>5</w:t>
      </w:r>
    </w:p>
    <w:p w:rsidR="00025490" w:rsidRDefault="00025490" w:rsidP="00A05BA8">
      <w:pPr>
        <w:pStyle w:val="NoSpacing"/>
        <w:jc w:val="both"/>
        <w:rPr>
          <w:sz w:val="24"/>
          <w:szCs w:val="24"/>
        </w:rPr>
      </w:pPr>
    </w:p>
    <w:p w:rsidR="00B1790C" w:rsidRDefault="00B1790C" w:rsidP="00A05BA8">
      <w:pPr>
        <w:pStyle w:val="NoSpacing"/>
        <w:numPr>
          <w:ilvl w:val="1"/>
          <w:numId w:val="15"/>
        </w:numPr>
        <w:jc w:val="both"/>
        <w:rPr>
          <w:sz w:val="24"/>
          <w:szCs w:val="24"/>
        </w:rPr>
      </w:pPr>
      <w:r>
        <w:rPr>
          <w:sz w:val="24"/>
          <w:szCs w:val="24"/>
        </w:rPr>
        <w:t>Highways and Traffic Management…………………………………………………………..</w:t>
      </w:r>
      <w:r>
        <w:rPr>
          <w:sz w:val="24"/>
          <w:szCs w:val="24"/>
        </w:rPr>
        <w:tab/>
      </w:r>
      <w:r w:rsidR="00D442A8">
        <w:rPr>
          <w:sz w:val="24"/>
          <w:szCs w:val="24"/>
        </w:rPr>
        <w:t>5</w:t>
      </w:r>
    </w:p>
    <w:p w:rsidR="00B1790C" w:rsidRDefault="00B1790C" w:rsidP="00025490">
      <w:pPr>
        <w:pStyle w:val="NoSpacing"/>
        <w:numPr>
          <w:ilvl w:val="1"/>
          <w:numId w:val="15"/>
        </w:numPr>
        <w:jc w:val="both"/>
        <w:rPr>
          <w:sz w:val="24"/>
          <w:szCs w:val="24"/>
        </w:rPr>
      </w:pPr>
      <w:r w:rsidRPr="00D97D8B">
        <w:rPr>
          <w:sz w:val="24"/>
          <w:szCs w:val="24"/>
        </w:rPr>
        <w:t>Air Quality……………………</w:t>
      </w:r>
      <w:r w:rsidR="001C54B2">
        <w:rPr>
          <w:sz w:val="24"/>
          <w:szCs w:val="24"/>
        </w:rPr>
        <w:t>……………………………………………………………………………</w:t>
      </w:r>
      <w:r w:rsidR="001C54B2">
        <w:rPr>
          <w:sz w:val="24"/>
          <w:szCs w:val="24"/>
        </w:rPr>
        <w:tab/>
      </w:r>
      <w:r w:rsidRPr="00D97D8B">
        <w:rPr>
          <w:sz w:val="24"/>
          <w:szCs w:val="24"/>
        </w:rPr>
        <w:t>6</w:t>
      </w:r>
    </w:p>
    <w:p w:rsidR="00B1790C" w:rsidRDefault="00B1790C" w:rsidP="00025490">
      <w:pPr>
        <w:pStyle w:val="NoSpacing"/>
        <w:numPr>
          <w:ilvl w:val="1"/>
          <w:numId w:val="15"/>
        </w:numPr>
        <w:jc w:val="both"/>
        <w:rPr>
          <w:sz w:val="24"/>
          <w:szCs w:val="24"/>
        </w:rPr>
      </w:pPr>
      <w:r w:rsidRPr="00D97D8B">
        <w:rPr>
          <w:sz w:val="24"/>
          <w:szCs w:val="24"/>
        </w:rPr>
        <w:t>Noise and Vibration…………………………………………………………………………………</w:t>
      </w:r>
      <w:r w:rsidR="009441E5">
        <w:rPr>
          <w:sz w:val="24"/>
          <w:szCs w:val="24"/>
        </w:rPr>
        <w:t>.</w:t>
      </w:r>
      <w:r>
        <w:rPr>
          <w:sz w:val="24"/>
          <w:szCs w:val="24"/>
        </w:rPr>
        <w:tab/>
        <w:t>6</w:t>
      </w:r>
    </w:p>
    <w:p w:rsidR="009441E5" w:rsidRDefault="009441E5" w:rsidP="00025490">
      <w:pPr>
        <w:pStyle w:val="NoSpacing"/>
        <w:numPr>
          <w:ilvl w:val="1"/>
          <w:numId w:val="15"/>
        </w:numPr>
        <w:jc w:val="both"/>
        <w:rPr>
          <w:sz w:val="24"/>
          <w:szCs w:val="24"/>
        </w:rPr>
      </w:pPr>
      <w:r>
        <w:rPr>
          <w:sz w:val="24"/>
          <w:szCs w:val="24"/>
        </w:rPr>
        <w:t xml:space="preserve">Dust Control……………………………………………………………………………………………..      </w:t>
      </w:r>
      <w:r>
        <w:rPr>
          <w:sz w:val="24"/>
          <w:szCs w:val="24"/>
        </w:rPr>
        <w:tab/>
      </w:r>
      <w:r w:rsidR="00D442A8">
        <w:rPr>
          <w:sz w:val="24"/>
          <w:szCs w:val="24"/>
        </w:rPr>
        <w:t>8</w:t>
      </w:r>
    </w:p>
    <w:p w:rsidR="009441E5" w:rsidRDefault="00B1790C" w:rsidP="00025490">
      <w:pPr>
        <w:pStyle w:val="NoSpacing"/>
        <w:numPr>
          <w:ilvl w:val="1"/>
          <w:numId w:val="15"/>
        </w:numPr>
        <w:jc w:val="both"/>
        <w:rPr>
          <w:sz w:val="24"/>
          <w:szCs w:val="24"/>
        </w:rPr>
      </w:pPr>
      <w:r w:rsidRPr="00D97D8B">
        <w:rPr>
          <w:sz w:val="24"/>
          <w:szCs w:val="24"/>
        </w:rPr>
        <w:t>Control of Watercourses and Groundwater……………………………………………</w:t>
      </w:r>
      <w:r>
        <w:rPr>
          <w:sz w:val="24"/>
          <w:szCs w:val="24"/>
        </w:rPr>
        <w:t>…</w:t>
      </w:r>
      <w:r>
        <w:rPr>
          <w:sz w:val="24"/>
          <w:szCs w:val="24"/>
        </w:rPr>
        <w:tab/>
      </w:r>
      <w:r w:rsidR="00043891">
        <w:rPr>
          <w:sz w:val="24"/>
          <w:szCs w:val="24"/>
        </w:rPr>
        <w:t>9</w:t>
      </w:r>
    </w:p>
    <w:p w:rsidR="00B1790C" w:rsidRDefault="009441E5" w:rsidP="009441E5">
      <w:pPr>
        <w:pStyle w:val="NoSpacing"/>
        <w:numPr>
          <w:ilvl w:val="1"/>
          <w:numId w:val="15"/>
        </w:numPr>
        <w:rPr>
          <w:sz w:val="24"/>
          <w:szCs w:val="24"/>
        </w:rPr>
      </w:pPr>
      <w:r>
        <w:rPr>
          <w:sz w:val="24"/>
          <w:szCs w:val="24"/>
        </w:rPr>
        <w:t>Traffic Management………………………………………………………………………………….</w:t>
      </w:r>
      <w:r>
        <w:rPr>
          <w:sz w:val="24"/>
          <w:szCs w:val="24"/>
        </w:rPr>
        <w:tab/>
      </w:r>
      <w:r w:rsidR="00043891">
        <w:rPr>
          <w:sz w:val="24"/>
          <w:szCs w:val="24"/>
        </w:rPr>
        <w:t>11</w:t>
      </w:r>
      <w:r w:rsidR="00B1790C">
        <w:rPr>
          <w:sz w:val="24"/>
          <w:szCs w:val="24"/>
        </w:rPr>
        <w:br/>
      </w:r>
    </w:p>
    <w:p w:rsidR="00B1790C" w:rsidRDefault="00B1790C" w:rsidP="00025490">
      <w:pPr>
        <w:pStyle w:val="NoSpacing"/>
        <w:numPr>
          <w:ilvl w:val="0"/>
          <w:numId w:val="15"/>
        </w:numPr>
        <w:jc w:val="both"/>
        <w:rPr>
          <w:sz w:val="24"/>
          <w:szCs w:val="24"/>
        </w:rPr>
      </w:pPr>
      <w:r w:rsidRPr="00D97D8B">
        <w:rPr>
          <w:sz w:val="24"/>
          <w:szCs w:val="24"/>
        </w:rPr>
        <w:t>Complaints Procedure</w:t>
      </w:r>
      <w:r w:rsidR="00B22502">
        <w:rPr>
          <w:sz w:val="24"/>
          <w:szCs w:val="24"/>
        </w:rPr>
        <w:t>……………………………………………………………</w:t>
      </w:r>
      <w:r>
        <w:rPr>
          <w:sz w:val="24"/>
          <w:szCs w:val="24"/>
        </w:rPr>
        <w:t>…………………………</w:t>
      </w:r>
      <w:r w:rsidR="003B52CB">
        <w:rPr>
          <w:sz w:val="24"/>
          <w:szCs w:val="24"/>
        </w:rPr>
        <w:t>…</w:t>
      </w:r>
      <w:r w:rsidR="00043891">
        <w:rPr>
          <w:sz w:val="24"/>
          <w:szCs w:val="24"/>
        </w:rPr>
        <w:tab/>
        <w:t>13</w:t>
      </w:r>
      <w:r>
        <w:rPr>
          <w:sz w:val="24"/>
          <w:szCs w:val="24"/>
        </w:rPr>
        <w:br/>
      </w:r>
    </w:p>
    <w:p w:rsidR="00B1790C" w:rsidRDefault="00B1790C" w:rsidP="00025490">
      <w:pPr>
        <w:pStyle w:val="NoSpacing"/>
        <w:numPr>
          <w:ilvl w:val="0"/>
          <w:numId w:val="15"/>
        </w:numPr>
        <w:rPr>
          <w:sz w:val="24"/>
          <w:szCs w:val="24"/>
        </w:rPr>
      </w:pPr>
      <w:r w:rsidRPr="00D97D8B">
        <w:rPr>
          <w:sz w:val="24"/>
          <w:szCs w:val="24"/>
        </w:rPr>
        <w:t>Site</w:t>
      </w:r>
      <w:r>
        <w:rPr>
          <w:sz w:val="24"/>
          <w:szCs w:val="24"/>
        </w:rPr>
        <w:t xml:space="preserve"> Waste </w:t>
      </w:r>
      <w:r w:rsidRPr="00D97D8B">
        <w:rPr>
          <w:sz w:val="24"/>
          <w:szCs w:val="24"/>
        </w:rPr>
        <w:t>Management</w:t>
      </w:r>
      <w:r>
        <w:rPr>
          <w:sz w:val="24"/>
          <w:szCs w:val="24"/>
        </w:rPr>
        <w:t xml:space="preserve"> Plan</w:t>
      </w:r>
      <w:r w:rsidRPr="00D97D8B">
        <w:rPr>
          <w:sz w:val="24"/>
          <w:szCs w:val="24"/>
        </w:rPr>
        <w:t>…………………………………………</w:t>
      </w:r>
      <w:r w:rsidR="00B22502">
        <w:rPr>
          <w:sz w:val="24"/>
          <w:szCs w:val="24"/>
        </w:rPr>
        <w:t>……</w:t>
      </w:r>
      <w:r>
        <w:rPr>
          <w:sz w:val="24"/>
          <w:szCs w:val="24"/>
        </w:rPr>
        <w:t>……………………………</w:t>
      </w:r>
      <w:r w:rsidR="009441E5">
        <w:rPr>
          <w:sz w:val="24"/>
          <w:szCs w:val="24"/>
        </w:rPr>
        <w:t>…</w:t>
      </w:r>
      <w:r>
        <w:rPr>
          <w:sz w:val="24"/>
          <w:szCs w:val="24"/>
        </w:rPr>
        <w:tab/>
      </w:r>
      <w:r w:rsidR="00043891">
        <w:rPr>
          <w:sz w:val="24"/>
          <w:szCs w:val="24"/>
        </w:rPr>
        <w:t>14</w:t>
      </w:r>
    </w:p>
    <w:p w:rsidR="00505B5E" w:rsidRDefault="00505B5E" w:rsidP="00505B5E">
      <w:pPr>
        <w:pStyle w:val="NoSpacing"/>
        <w:rPr>
          <w:rFonts w:ascii="Calibri" w:hAnsi="Calibri"/>
          <w:sz w:val="24"/>
          <w:szCs w:val="24"/>
        </w:rPr>
      </w:pPr>
      <w:r>
        <w:rPr>
          <w:sz w:val="24"/>
          <w:szCs w:val="24"/>
        </w:rPr>
        <w:tab/>
      </w:r>
      <w:r w:rsidRPr="00505B5E">
        <w:rPr>
          <w:sz w:val="24"/>
          <w:szCs w:val="24"/>
        </w:rPr>
        <w:t>9.1</w:t>
      </w:r>
      <w:r w:rsidRPr="00505B5E">
        <w:rPr>
          <w:sz w:val="24"/>
          <w:szCs w:val="24"/>
        </w:rPr>
        <w:tab/>
      </w:r>
      <w:r w:rsidRPr="00505B5E">
        <w:rPr>
          <w:rFonts w:ascii="Calibri" w:hAnsi="Calibri"/>
          <w:sz w:val="24"/>
          <w:szCs w:val="24"/>
        </w:rPr>
        <w:t>Site Waste Management on Site</w:t>
      </w:r>
      <w:r w:rsidR="009441E5">
        <w:rPr>
          <w:rFonts w:ascii="Calibri" w:hAnsi="Calibri"/>
          <w:sz w:val="24"/>
          <w:szCs w:val="24"/>
        </w:rPr>
        <w:t>…………………………………………………………</w:t>
      </w:r>
      <w:r w:rsidR="003B52CB">
        <w:rPr>
          <w:rFonts w:ascii="Calibri" w:hAnsi="Calibri"/>
          <w:sz w:val="24"/>
          <w:szCs w:val="24"/>
        </w:rPr>
        <w:tab/>
      </w:r>
      <w:r w:rsidR="00043891">
        <w:rPr>
          <w:rFonts w:ascii="Calibri" w:hAnsi="Calibri"/>
          <w:sz w:val="24"/>
          <w:szCs w:val="24"/>
        </w:rPr>
        <w:t>15</w:t>
      </w:r>
    </w:p>
    <w:p w:rsidR="00B1790C" w:rsidRDefault="003B52CB" w:rsidP="003B52CB">
      <w:pPr>
        <w:pStyle w:val="NoSpacing"/>
        <w:rPr>
          <w:rFonts w:ascii="Calibri" w:hAnsi="Calibri"/>
          <w:sz w:val="24"/>
          <w:szCs w:val="24"/>
        </w:rPr>
      </w:pPr>
      <w:r>
        <w:rPr>
          <w:rFonts w:ascii="Calibri" w:hAnsi="Calibri"/>
          <w:sz w:val="24"/>
          <w:szCs w:val="24"/>
        </w:rPr>
        <w:tab/>
        <w:t>9.2</w:t>
      </w:r>
      <w:r>
        <w:rPr>
          <w:rFonts w:ascii="Calibri" w:hAnsi="Calibri"/>
          <w:sz w:val="24"/>
          <w:szCs w:val="24"/>
        </w:rPr>
        <w:tab/>
        <w:t>Other Waste……………</w:t>
      </w:r>
      <w:r w:rsidR="009441E5">
        <w:rPr>
          <w:rFonts w:ascii="Calibri" w:hAnsi="Calibri"/>
          <w:sz w:val="24"/>
          <w:szCs w:val="24"/>
        </w:rPr>
        <w:t>………………………………………………………………………….</w:t>
      </w:r>
      <w:r>
        <w:rPr>
          <w:rFonts w:ascii="Calibri" w:hAnsi="Calibri"/>
          <w:sz w:val="24"/>
          <w:szCs w:val="24"/>
        </w:rPr>
        <w:tab/>
      </w:r>
      <w:r w:rsidR="00043891">
        <w:rPr>
          <w:rFonts w:ascii="Calibri" w:hAnsi="Calibri"/>
          <w:sz w:val="24"/>
          <w:szCs w:val="24"/>
        </w:rPr>
        <w:t>16</w:t>
      </w:r>
    </w:p>
    <w:p w:rsidR="009441E5" w:rsidRDefault="003B52CB" w:rsidP="003B52CB">
      <w:pPr>
        <w:pStyle w:val="NoSpacing"/>
        <w:rPr>
          <w:rFonts w:ascii="Calibri" w:hAnsi="Calibri"/>
          <w:sz w:val="24"/>
          <w:szCs w:val="24"/>
        </w:rPr>
      </w:pPr>
      <w:r>
        <w:rPr>
          <w:rFonts w:ascii="Calibri" w:hAnsi="Calibri"/>
          <w:sz w:val="24"/>
          <w:szCs w:val="24"/>
        </w:rPr>
        <w:tab/>
        <w:t>9.3</w:t>
      </w:r>
      <w:r>
        <w:rPr>
          <w:rFonts w:ascii="Calibri" w:hAnsi="Calibri"/>
          <w:sz w:val="24"/>
          <w:szCs w:val="24"/>
        </w:rPr>
        <w:tab/>
        <w:t>Skips……………………</w:t>
      </w:r>
      <w:r w:rsidR="009441E5">
        <w:rPr>
          <w:rFonts w:ascii="Calibri" w:hAnsi="Calibri"/>
          <w:sz w:val="24"/>
          <w:szCs w:val="24"/>
        </w:rPr>
        <w:t>………………………………………………………………………………</w:t>
      </w:r>
      <w:r>
        <w:rPr>
          <w:rFonts w:ascii="Calibri" w:hAnsi="Calibri"/>
          <w:sz w:val="24"/>
          <w:szCs w:val="24"/>
        </w:rPr>
        <w:tab/>
      </w:r>
      <w:r w:rsidR="00043891">
        <w:rPr>
          <w:rFonts w:ascii="Calibri" w:hAnsi="Calibri"/>
          <w:sz w:val="24"/>
          <w:szCs w:val="24"/>
        </w:rPr>
        <w:t>18</w:t>
      </w:r>
    </w:p>
    <w:p w:rsidR="009441E5" w:rsidRPr="009441E5" w:rsidRDefault="009441E5" w:rsidP="003B52CB">
      <w:pPr>
        <w:pStyle w:val="NoSpacing"/>
        <w:rPr>
          <w:rFonts w:ascii="Calibri" w:hAnsi="Calibri"/>
          <w:sz w:val="24"/>
          <w:szCs w:val="24"/>
        </w:rPr>
      </w:pPr>
      <w:r>
        <w:rPr>
          <w:rFonts w:ascii="Calibri" w:hAnsi="Calibri"/>
          <w:sz w:val="24"/>
          <w:szCs w:val="24"/>
        </w:rPr>
        <w:tab/>
        <w:t>9.4</w:t>
      </w:r>
      <w:r>
        <w:rPr>
          <w:rFonts w:ascii="Calibri" w:hAnsi="Calibri"/>
          <w:sz w:val="24"/>
          <w:szCs w:val="24"/>
        </w:rPr>
        <w:tab/>
        <w:t>Build Strategy Plan………</w:t>
      </w:r>
      <w:r w:rsidR="00043891">
        <w:rPr>
          <w:rFonts w:ascii="Calibri" w:hAnsi="Calibri"/>
          <w:sz w:val="24"/>
          <w:szCs w:val="24"/>
        </w:rPr>
        <w:t>……………………………………………………………………...</w:t>
      </w:r>
      <w:r w:rsidR="00043891">
        <w:rPr>
          <w:rFonts w:ascii="Calibri" w:hAnsi="Calibri"/>
          <w:sz w:val="24"/>
          <w:szCs w:val="24"/>
        </w:rPr>
        <w:tab/>
        <w:t>19</w:t>
      </w:r>
    </w:p>
    <w:p w:rsidR="00B1790C" w:rsidRDefault="00B1790C" w:rsidP="00B1790C">
      <w:pPr>
        <w:pStyle w:val="NoSpacing"/>
        <w:jc w:val="both"/>
        <w:rPr>
          <w:sz w:val="24"/>
          <w:szCs w:val="24"/>
        </w:rPr>
      </w:pPr>
    </w:p>
    <w:p w:rsidR="00B1790C" w:rsidRDefault="00B1790C" w:rsidP="00B1790C">
      <w:pPr>
        <w:pStyle w:val="NoSpacing"/>
        <w:jc w:val="both"/>
        <w:rPr>
          <w:sz w:val="24"/>
          <w:szCs w:val="24"/>
        </w:rPr>
      </w:pPr>
    </w:p>
    <w:p w:rsidR="00B1790C" w:rsidRDefault="00B1790C" w:rsidP="00B1790C">
      <w:pPr>
        <w:pStyle w:val="NoSpacing"/>
        <w:jc w:val="both"/>
        <w:rPr>
          <w:sz w:val="24"/>
          <w:szCs w:val="24"/>
        </w:rPr>
      </w:pPr>
    </w:p>
    <w:p w:rsidR="00B1790C" w:rsidRDefault="00B1790C" w:rsidP="00B1790C">
      <w:pPr>
        <w:pStyle w:val="NoSpacing"/>
        <w:jc w:val="both"/>
        <w:rPr>
          <w:sz w:val="24"/>
          <w:szCs w:val="24"/>
        </w:rPr>
      </w:pPr>
    </w:p>
    <w:p w:rsidR="00B1790C" w:rsidRDefault="00B1790C" w:rsidP="00B1790C">
      <w:pPr>
        <w:pStyle w:val="NoSpacing"/>
        <w:jc w:val="both"/>
        <w:rPr>
          <w:sz w:val="24"/>
          <w:szCs w:val="24"/>
        </w:rPr>
      </w:pPr>
    </w:p>
    <w:p w:rsidR="00B1790C" w:rsidRDefault="00B1790C" w:rsidP="00B1790C">
      <w:pPr>
        <w:pStyle w:val="NoSpacing"/>
        <w:jc w:val="both"/>
        <w:rPr>
          <w:sz w:val="24"/>
          <w:szCs w:val="24"/>
        </w:rPr>
      </w:pPr>
    </w:p>
    <w:p w:rsidR="00B1790C" w:rsidRDefault="00B1790C" w:rsidP="00B1790C">
      <w:pPr>
        <w:pStyle w:val="NoSpacing"/>
        <w:jc w:val="both"/>
        <w:rPr>
          <w:sz w:val="24"/>
          <w:szCs w:val="24"/>
        </w:rPr>
      </w:pPr>
    </w:p>
    <w:p w:rsidR="00B1790C" w:rsidRDefault="00B1790C" w:rsidP="00B1790C">
      <w:pPr>
        <w:pStyle w:val="NoSpacing"/>
        <w:jc w:val="both"/>
        <w:rPr>
          <w:sz w:val="24"/>
          <w:szCs w:val="24"/>
        </w:rPr>
      </w:pPr>
    </w:p>
    <w:p w:rsidR="00B1790C" w:rsidRDefault="00B1790C" w:rsidP="00B1790C">
      <w:pPr>
        <w:pStyle w:val="NoSpacing"/>
        <w:jc w:val="both"/>
        <w:rPr>
          <w:sz w:val="24"/>
          <w:szCs w:val="24"/>
        </w:rPr>
      </w:pPr>
    </w:p>
    <w:p w:rsidR="00B1790C" w:rsidRDefault="00B1790C" w:rsidP="00B1790C">
      <w:pPr>
        <w:pStyle w:val="NoSpacing"/>
        <w:jc w:val="both"/>
        <w:rPr>
          <w:sz w:val="24"/>
          <w:szCs w:val="24"/>
        </w:rPr>
      </w:pPr>
    </w:p>
    <w:p w:rsidR="00723033" w:rsidRDefault="00723033" w:rsidP="00B1790C">
      <w:pPr>
        <w:pStyle w:val="NoSpacing"/>
        <w:jc w:val="both"/>
        <w:rPr>
          <w:sz w:val="24"/>
          <w:szCs w:val="24"/>
        </w:rPr>
      </w:pPr>
    </w:p>
    <w:p w:rsidR="00B1790C" w:rsidRPr="00EE2DA0" w:rsidRDefault="00B1790C" w:rsidP="00B1790C">
      <w:pPr>
        <w:pStyle w:val="NoSpacing"/>
        <w:numPr>
          <w:ilvl w:val="0"/>
          <w:numId w:val="2"/>
        </w:numPr>
        <w:jc w:val="both"/>
        <w:rPr>
          <w:b/>
          <w:sz w:val="24"/>
          <w:szCs w:val="24"/>
        </w:rPr>
      </w:pPr>
      <w:r w:rsidRPr="00EE2DA0">
        <w:rPr>
          <w:b/>
          <w:sz w:val="24"/>
          <w:szCs w:val="24"/>
        </w:rPr>
        <w:lastRenderedPageBreak/>
        <w:t>Introduction</w:t>
      </w:r>
    </w:p>
    <w:p w:rsidR="00B1790C" w:rsidRDefault="00B1790C" w:rsidP="00B1790C">
      <w:pPr>
        <w:pStyle w:val="NoSpacing"/>
        <w:jc w:val="both"/>
        <w:rPr>
          <w:sz w:val="24"/>
          <w:szCs w:val="24"/>
        </w:rPr>
      </w:pPr>
      <w:r>
        <w:rPr>
          <w:sz w:val="24"/>
          <w:szCs w:val="24"/>
        </w:rPr>
        <w:t xml:space="preserve">The construction phase of the </w:t>
      </w:r>
      <w:r w:rsidR="007A7672">
        <w:rPr>
          <w:sz w:val="24"/>
          <w:szCs w:val="24"/>
        </w:rPr>
        <w:t>Kingsmere KME</w:t>
      </w:r>
      <w:r>
        <w:rPr>
          <w:sz w:val="24"/>
          <w:szCs w:val="24"/>
        </w:rPr>
        <w:t xml:space="preserve"> project needs to be carefully controlled and monitored in order to prevent significant impacts on the environment and the local community. Both the developer and construction contractor have key responsibilities to ensure that environmental impacts are controlled efficiently. Management during the construction works will be delivered via the Construction Management Plan (CMP). This will detail how construction works will be undertaken and managed in accordance with the Planning Application, Planning Conditions, contractual and legislative requirements and construction industry best practice.</w:t>
      </w:r>
    </w:p>
    <w:p w:rsidR="00B1790C" w:rsidRDefault="00B1790C" w:rsidP="00B1790C">
      <w:pPr>
        <w:pStyle w:val="NoSpacing"/>
        <w:jc w:val="both"/>
        <w:rPr>
          <w:sz w:val="24"/>
          <w:szCs w:val="24"/>
        </w:rPr>
      </w:pPr>
    </w:p>
    <w:p w:rsidR="00B1790C" w:rsidRDefault="00B1790C" w:rsidP="00B1790C">
      <w:pPr>
        <w:pStyle w:val="NoSpacing"/>
        <w:jc w:val="both"/>
        <w:rPr>
          <w:sz w:val="24"/>
          <w:szCs w:val="24"/>
        </w:rPr>
      </w:pPr>
      <w:r>
        <w:rPr>
          <w:sz w:val="24"/>
          <w:szCs w:val="24"/>
        </w:rPr>
        <w:t>The CMP will be developed until site commencement and all site works should be undertaken in compliance with this plan. The CMP shall include the following details;</w:t>
      </w:r>
    </w:p>
    <w:p w:rsidR="00B1790C" w:rsidRDefault="00B1790C" w:rsidP="00B1790C">
      <w:pPr>
        <w:pStyle w:val="NoSpacing"/>
        <w:numPr>
          <w:ilvl w:val="0"/>
          <w:numId w:val="3"/>
        </w:numPr>
        <w:jc w:val="both"/>
        <w:rPr>
          <w:sz w:val="24"/>
          <w:szCs w:val="24"/>
        </w:rPr>
      </w:pPr>
      <w:r>
        <w:rPr>
          <w:sz w:val="24"/>
          <w:szCs w:val="24"/>
        </w:rPr>
        <w:t>Project Organisation and Responsibilities</w:t>
      </w:r>
    </w:p>
    <w:p w:rsidR="00B1790C" w:rsidRDefault="00B1790C" w:rsidP="00B1790C">
      <w:pPr>
        <w:pStyle w:val="NoSpacing"/>
        <w:numPr>
          <w:ilvl w:val="0"/>
          <w:numId w:val="3"/>
        </w:numPr>
        <w:jc w:val="both"/>
        <w:rPr>
          <w:sz w:val="24"/>
          <w:szCs w:val="24"/>
        </w:rPr>
      </w:pPr>
      <w:r>
        <w:rPr>
          <w:sz w:val="24"/>
          <w:szCs w:val="24"/>
        </w:rPr>
        <w:t>Project Communication and Co-ordination</w:t>
      </w:r>
    </w:p>
    <w:p w:rsidR="00B1790C" w:rsidRDefault="00B1790C" w:rsidP="00B1790C">
      <w:pPr>
        <w:pStyle w:val="NoSpacing"/>
        <w:numPr>
          <w:ilvl w:val="0"/>
          <w:numId w:val="3"/>
        </w:numPr>
        <w:jc w:val="both"/>
        <w:rPr>
          <w:sz w:val="24"/>
          <w:szCs w:val="24"/>
        </w:rPr>
      </w:pPr>
      <w:r>
        <w:rPr>
          <w:sz w:val="24"/>
          <w:szCs w:val="24"/>
        </w:rPr>
        <w:t>Training</w:t>
      </w:r>
    </w:p>
    <w:p w:rsidR="00B1790C" w:rsidRDefault="00B1790C" w:rsidP="00B1790C">
      <w:pPr>
        <w:pStyle w:val="NoSpacing"/>
        <w:numPr>
          <w:ilvl w:val="0"/>
          <w:numId w:val="3"/>
        </w:numPr>
        <w:jc w:val="both"/>
        <w:rPr>
          <w:sz w:val="24"/>
          <w:szCs w:val="24"/>
        </w:rPr>
      </w:pPr>
      <w:r>
        <w:rPr>
          <w:sz w:val="24"/>
          <w:szCs w:val="24"/>
        </w:rPr>
        <w:t>Operational Control</w:t>
      </w:r>
    </w:p>
    <w:p w:rsidR="00B1790C" w:rsidRDefault="00B1790C" w:rsidP="00B1790C">
      <w:pPr>
        <w:pStyle w:val="NoSpacing"/>
        <w:numPr>
          <w:ilvl w:val="0"/>
          <w:numId w:val="3"/>
        </w:numPr>
        <w:jc w:val="both"/>
        <w:rPr>
          <w:sz w:val="24"/>
          <w:szCs w:val="24"/>
        </w:rPr>
      </w:pPr>
      <w:r>
        <w:rPr>
          <w:sz w:val="24"/>
          <w:szCs w:val="24"/>
        </w:rPr>
        <w:t>Checking and corrective action</w:t>
      </w:r>
    </w:p>
    <w:p w:rsidR="00B1790C" w:rsidRDefault="00B1790C" w:rsidP="00B1790C">
      <w:pPr>
        <w:pStyle w:val="NoSpacing"/>
        <w:numPr>
          <w:ilvl w:val="0"/>
          <w:numId w:val="3"/>
        </w:numPr>
        <w:jc w:val="both"/>
        <w:rPr>
          <w:sz w:val="24"/>
          <w:szCs w:val="24"/>
        </w:rPr>
      </w:pPr>
      <w:r>
        <w:rPr>
          <w:sz w:val="24"/>
          <w:szCs w:val="24"/>
        </w:rPr>
        <w:t>Complaints Procedure</w:t>
      </w:r>
    </w:p>
    <w:p w:rsidR="00B1790C" w:rsidRPr="00EE2DA0" w:rsidRDefault="00B1790C" w:rsidP="00B1790C">
      <w:pPr>
        <w:pStyle w:val="NoSpacing"/>
        <w:jc w:val="both"/>
        <w:rPr>
          <w:sz w:val="24"/>
          <w:szCs w:val="24"/>
        </w:rPr>
      </w:pPr>
    </w:p>
    <w:p w:rsidR="00B1790C" w:rsidRDefault="00B1790C" w:rsidP="00B1790C">
      <w:pPr>
        <w:pStyle w:val="NoSpacing"/>
        <w:jc w:val="both"/>
        <w:rPr>
          <w:sz w:val="24"/>
          <w:szCs w:val="24"/>
        </w:rPr>
      </w:pPr>
      <w:r>
        <w:rPr>
          <w:sz w:val="24"/>
          <w:szCs w:val="24"/>
        </w:rPr>
        <w:t>The CMP will be reviewed at every twelve months during the construction process and will include information on the review procedures.</w:t>
      </w:r>
    </w:p>
    <w:p w:rsidR="00B1790C" w:rsidRDefault="00B1790C" w:rsidP="00B1790C">
      <w:pPr>
        <w:pStyle w:val="NoSpacing"/>
        <w:jc w:val="both"/>
        <w:rPr>
          <w:sz w:val="24"/>
          <w:szCs w:val="24"/>
        </w:rPr>
      </w:pPr>
    </w:p>
    <w:p w:rsidR="00B1790C" w:rsidRDefault="00B1790C" w:rsidP="00B1790C">
      <w:pPr>
        <w:pStyle w:val="NoSpacing"/>
        <w:jc w:val="both"/>
        <w:rPr>
          <w:b/>
          <w:sz w:val="24"/>
          <w:szCs w:val="24"/>
        </w:rPr>
      </w:pPr>
    </w:p>
    <w:p w:rsidR="00B1790C" w:rsidRDefault="00B1790C" w:rsidP="00B1790C">
      <w:pPr>
        <w:pStyle w:val="NoSpacing"/>
        <w:numPr>
          <w:ilvl w:val="0"/>
          <w:numId w:val="2"/>
        </w:numPr>
        <w:jc w:val="both"/>
        <w:rPr>
          <w:b/>
          <w:sz w:val="24"/>
          <w:szCs w:val="24"/>
        </w:rPr>
      </w:pPr>
      <w:r w:rsidRPr="00EE2DA0">
        <w:rPr>
          <w:b/>
          <w:sz w:val="24"/>
          <w:szCs w:val="24"/>
        </w:rPr>
        <w:t xml:space="preserve">Project Organisation and Responsibilities </w:t>
      </w:r>
    </w:p>
    <w:p w:rsidR="00B1790C" w:rsidRDefault="00B1790C" w:rsidP="00B1790C">
      <w:pPr>
        <w:pStyle w:val="NoSpacing"/>
        <w:jc w:val="both"/>
        <w:rPr>
          <w:sz w:val="24"/>
          <w:szCs w:val="24"/>
        </w:rPr>
      </w:pPr>
      <w:r>
        <w:rPr>
          <w:sz w:val="24"/>
          <w:szCs w:val="24"/>
        </w:rPr>
        <w:t>The CMP will clearly define the role and responsibilities of the project team and descriptions of these roles will be provided in the following sections;</w:t>
      </w:r>
    </w:p>
    <w:p w:rsidR="00B1790C" w:rsidRDefault="00B1790C" w:rsidP="00B1790C">
      <w:pPr>
        <w:pStyle w:val="NoSpacing"/>
        <w:jc w:val="both"/>
        <w:rPr>
          <w:sz w:val="24"/>
          <w:szCs w:val="24"/>
        </w:rPr>
      </w:pPr>
    </w:p>
    <w:p w:rsidR="00B1790C" w:rsidRPr="00C065B6" w:rsidRDefault="00B1790C" w:rsidP="00B1790C">
      <w:pPr>
        <w:pStyle w:val="NoSpacing"/>
        <w:jc w:val="both"/>
        <w:rPr>
          <w:sz w:val="24"/>
          <w:szCs w:val="24"/>
        </w:rPr>
      </w:pPr>
      <w:r>
        <w:rPr>
          <w:sz w:val="24"/>
          <w:szCs w:val="24"/>
        </w:rPr>
        <w:t xml:space="preserve">2.1 </w:t>
      </w:r>
      <w:r>
        <w:rPr>
          <w:sz w:val="24"/>
          <w:szCs w:val="24"/>
        </w:rPr>
        <w:tab/>
      </w:r>
      <w:r w:rsidRPr="00C065B6">
        <w:rPr>
          <w:i/>
          <w:sz w:val="24"/>
          <w:szCs w:val="24"/>
        </w:rPr>
        <w:t>Build Manager</w:t>
      </w:r>
    </w:p>
    <w:p w:rsidR="00B1790C" w:rsidRDefault="00B1790C" w:rsidP="001C54B2">
      <w:pPr>
        <w:pStyle w:val="NoSpacing"/>
        <w:jc w:val="both"/>
        <w:rPr>
          <w:sz w:val="24"/>
          <w:szCs w:val="24"/>
        </w:rPr>
      </w:pPr>
      <w:r>
        <w:rPr>
          <w:sz w:val="24"/>
          <w:szCs w:val="24"/>
        </w:rPr>
        <w:t>The Build/Project Manager would have overall res</w:t>
      </w:r>
      <w:r w:rsidR="001C54B2">
        <w:rPr>
          <w:sz w:val="24"/>
          <w:szCs w:val="24"/>
        </w:rPr>
        <w:t>ponsibility for monitoring the p</w:t>
      </w:r>
      <w:r>
        <w:rPr>
          <w:sz w:val="24"/>
          <w:szCs w:val="24"/>
        </w:rPr>
        <w:t xml:space="preserve">erformance of the project against statutory agreements and the agreed objectives </w:t>
      </w:r>
      <w:r w:rsidR="00B22502">
        <w:rPr>
          <w:sz w:val="24"/>
          <w:szCs w:val="24"/>
        </w:rPr>
        <w:t xml:space="preserve">of </w:t>
      </w:r>
      <w:r w:rsidR="001C54B2">
        <w:rPr>
          <w:sz w:val="24"/>
          <w:szCs w:val="24"/>
        </w:rPr>
        <w:t xml:space="preserve">the targets. </w:t>
      </w:r>
      <w:r>
        <w:rPr>
          <w:sz w:val="24"/>
          <w:szCs w:val="24"/>
        </w:rPr>
        <w:t>Duties would also include:</w:t>
      </w:r>
    </w:p>
    <w:p w:rsidR="00B1790C" w:rsidRDefault="00B1790C" w:rsidP="00B1790C">
      <w:pPr>
        <w:pStyle w:val="NoSpacing"/>
        <w:numPr>
          <w:ilvl w:val="0"/>
          <w:numId w:val="4"/>
        </w:numPr>
        <w:jc w:val="both"/>
        <w:rPr>
          <w:sz w:val="24"/>
          <w:szCs w:val="24"/>
        </w:rPr>
      </w:pPr>
      <w:r>
        <w:rPr>
          <w:sz w:val="24"/>
          <w:szCs w:val="24"/>
        </w:rPr>
        <w:t>Review and approve the Contractor’s CMP together with any specialist procedures and identify the need for any improvements.</w:t>
      </w:r>
    </w:p>
    <w:p w:rsidR="00B1790C" w:rsidRDefault="00B1790C" w:rsidP="00B1790C">
      <w:pPr>
        <w:pStyle w:val="NoSpacing"/>
        <w:numPr>
          <w:ilvl w:val="0"/>
          <w:numId w:val="4"/>
        </w:numPr>
        <w:jc w:val="both"/>
        <w:rPr>
          <w:sz w:val="24"/>
          <w:szCs w:val="24"/>
        </w:rPr>
      </w:pPr>
      <w:r>
        <w:rPr>
          <w:sz w:val="24"/>
          <w:szCs w:val="24"/>
        </w:rPr>
        <w:t>Identify the competence of all contractors to be employed for the works.</w:t>
      </w:r>
    </w:p>
    <w:p w:rsidR="00B1790C" w:rsidRDefault="00B1790C" w:rsidP="00B1790C">
      <w:pPr>
        <w:pStyle w:val="NoSpacing"/>
        <w:numPr>
          <w:ilvl w:val="0"/>
          <w:numId w:val="4"/>
        </w:numPr>
        <w:jc w:val="both"/>
        <w:rPr>
          <w:sz w:val="24"/>
          <w:szCs w:val="24"/>
        </w:rPr>
      </w:pPr>
      <w:r>
        <w:rPr>
          <w:sz w:val="24"/>
          <w:szCs w:val="24"/>
        </w:rPr>
        <w:t xml:space="preserve">Review construction method statements with regards to environmental aspects and advise of suggested improvements prior to works commencing. </w:t>
      </w:r>
    </w:p>
    <w:p w:rsidR="00B1790C" w:rsidRDefault="00B1790C" w:rsidP="00B1790C">
      <w:pPr>
        <w:pStyle w:val="NoSpacing"/>
        <w:numPr>
          <w:ilvl w:val="0"/>
          <w:numId w:val="4"/>
        </w:numPr>
        <w:jc w:val="both"/>
        <w:rPr>
          <w:sz w:val="24"/>
          <w:szCs w:val="24"/>
        </w:rPr>
      </w:pPr>
      <w:r>
        <w:rPr>
          <w:sz w:val="24"/>
          <w:szCs w:val="24"/>
        </w:rPr>
        <w:t>Provide main contact between contractor and Developers project team on environmental and construction issues.</w:t>
      </w:r>
    </w:p>
    <w:p w:rsidR="00B1790C" w:rsidRDefault="00B1790C" w:rsidP="00B1790C">
      <w:pPr>
        <w:pStyle w:val="NoSpacing"/>
        <w:jc w:val="both"/>
        <w:rPr>
          <w:sz w:val="24"/>
          <w:szCs w:val="24"/>
        </w:rPr>
      </w:pPr>
    </w:p>
    <w:p w:rsidR="00B1790C" w:rsidRDefault="00B1790C" w:rsidP="00B1790C">
      <w:pPr>
        <w:pStyle w:val="NoSpacing"/>
        <w:jc w:val="both"/>
        <w:rPr>
          <w:sz w:val="24"/>
          <w:szCs w:val="24"/>
        </w:rPr>
      </w:pPr>
    </w:p>
    <w:p w:rsidR="00B1790C" w:rsidRDefault="00B1790C" w:rsidP="00B1790C">
      <w:pPr>
        <w:pStyle w:val="NoSpacing"/>
        <w:jc w:val="both"/>
        <w:rPr>
          <w:sz w:val="24"/>
          <w:szCs w:val="24"/>
        </w:rPr>
      </w:pPr>
    </w:p>
    <w:p w:rsidR="00B1790C" w:rsidRDefault="00B1790C" w:rsidP="00B1790C">
      <w:pPr>
        <w:pStyle w:val="NoSpacing"/>
        <w:jc w:val="both"/>
        <w:rPr>
          <w:sz w:val="24"/>
          <w:szCs w:val="24"/>
        </w:rPr>
      </w:pPr>
    </w:p>
    <w:p w:rsidR="00005102" w:rsidRDefault="00005102" w:rsidP="00B1790C">
      <w:pPr>
        <w:pStyle w:val="NoSpacing"/>
        <w:jc w:val="both"/>
        <w:rPr>
          <w:sz w:val="24"/>
          <w:szCs w:val="24"/>
        </w:rPr>
      </w:pPr>
    </w:p>
    <w:p w:rsidR="00723033" w:rsidRDefault="00723033" w:rsidP="00B1790C">
      <w:pPr>
        <w:pStyle w:val="NoSpacing"/>
        <w:jc w:val="both"/>
        <w:rPr>
          <w:sz w:val="24"/>
          <w:szCs w:val="24"/>
        </w:rPr>
      </w:pPr>
    </w:p>
    <w:p w:rsidR="00723033" w:rsidRDefault="00723033" w:rsidP="00B1790C">
      <w:pPr>
        <w:pStyle w:val="NoSpacing"/>
        <w:jc w:val="both"/>
        <w:rPr>
          <w:sz w:val="24"/>
          <w:szCs w:val="24"/>
        </w:rPr>
      </w:pPr>
    </w:p>
    <w:p w:rsidR="00723033" w:rsidRDefault="00723033" w:rsidP="00B1790C">
      <w:pPr>
        <w:pStyle w:val="NoSpacing"/>
        <w:jc w:val="both"/>
        <w:rPr>
          <w:sz w:val="24"/>
          <w:szCs w:val="24"/>
        </w:rPr>
      </w:pPr>
    </w:p>
    <w:p w:rsidR="00723033" w:rsidRDefault="00723033" w:rsidP="00B1790C">
      <w:pPr>
        <w:pStyle w:val="NoSpacing"/>
        <w:jc w:val="both"/>
        <w:rPr>
          <w:sz w:val="24"/>
          <w:szCs w:val="24"/>
        </w:rPr>
      </w:pPr>
    </w:p>
    <w:p w:rsidR="00B1790C" w:rsidRDefault="00B1790C" w:rsidP="00B1790C">
      <w:pPr>
        <w:pStyle w:val="NoSpacing"/>
        <w:jc w:val="both"/>
        <w:rPr>
          <w:sz w:val="24"/>
          <w:szCs w:val="24"/>
        </w:rPr>
      </w:pPr>
      <w:r w:rsidRPr="00985F91">
        <w:rPr>
          <w:sz w:val="24"/>
          <w:szCs w:val="24"/>
        </w:rPr>
        <w:lastRenderedPageBreak/>
        <w:t>2.2</w:t>
      </w:r>
      <w:r>
        <w:rPr>
          <w:sz w:val="24"/>
          <w:szCs w:val="24"/>
        </w:rPr>
        <w:t xml:space="preserve"> </w:t>
      </w:r>
      <w:r>
        <w:rPr>
          <w:sz w:val="24"/>
          <w:szCs w:val="24"/>
        </w:rPr>
        <w:tab/>
      </w:r>
      <w:r>
        <w:rPr>
          <w:i/>
          <w:sz w:val="24"/>
          <w:szCs w:val="24"/>
        </w:rPr>
        <w:t>Contracts Manager</w:t>
      </w:r>
      <w:r w:rsidRPr="00985F91">
        <w:rPr>
          <w:sz w:val="24"/>
          <w:szCs w:val="24"/>
        </w:rPr>
        <w:t xml:space="preserve"> </w:t>
      </w:r>
    </w:p>
    <w:p w:rsidR="00B1790C" w:rsidRDefault="00B1790C" w:rsidP="00B1790C">
      <w:pPr>
        <w:pStyle w:val="NoSpacing"/>
        <w:jc w:val="both"/>
        <w:rPr>
          <w:sz w:val="24"/>
          <w:szCs w:val="24"/>
        </w:rPr>
      </w:pPr>
      <w:r>
        <w:rPr>
          <w:sz w:val="24"/>
          <w:szCs w:val="24"/>
        </w:rPr>
        <w:t>The Contracts Manager will be responsible for coordination and managing all the environmental activities during the construction works. Such duties include:</w:t>
      </w:r>
    </w:p>
    <w:p w:rsidR="00B1790C" w:rsidRDefault="00B1790C" w:rsidP="00B1790C">
      <w:pPr>
        <w:pStyle w:val="NoSpacing"/>
        <w:numPr>
          <w:ilvl w:val="0"/>
          <w:numId w:val="5"/>
        </w:numPr>
        <w:jc w:val="both"/>
        <w:rPr>
          <w:sz w:val="24"/>
          <w:szCs w:val="24"/>
        </w:rPr>
      </w:pPr>
      <w:r>
        <w:rPr>
          <w:sz w:val="24"/>
          <w:szCs w:val="24"/>
        </w:rPr>
        <w:t>Develop and review the CMP, method statements, work instructions and other specialist procedures.</w:t>
      </w:r>
    </w:p>
    <w:p w:rsidR="00B1790C" w:rsidRDefault="00B1790C" w:rsidP="00B1790C">
      <w:pPr>
        <w:pStyle w:val="NoSpacing"/>
        <w:numPr>
          <w:ilvl w:val="0"/>
          <w:numId w:val="5"/>
        </w:numPr>
        <w:jc w:val="both"/>
        <w:rPr>
          <w:sz w:val="24"/>
          <w:szCs w:val="24"/>
        </w:rPr>
      </w:pPr>
      <w:r>
        <w:rPr>
          <w:sz w:val="24"/>
          <w:szCs w:val="24"/>
        </w:rPr>
        <w:t>Identify competence requirements for all staff and ensure delivery of relevant training to the team.</w:t>
      </w:r>
    </w:p>
    <w:p w:rsidR="00B1790C" w:rsidRDefault="00B1790C" w:rsidP="00B1790C">
      <w:pPr>
        <w:pStyle w:val="NoSpacing"/>
        <w:numPr>
          <w:ilvl w:val="0"/>
          <w:numId w:val="5"/>
        </w:numPr>
        <w:jc w:val="both"/>
        <w:rPr>
          <w:sz w:val="24"/>
          <w:szCs w:val="24"/>
        </w:rPr>
      </w:pPr>
      <w:r>
        <w:rPr>
          <w:sz w:val="24"/>
          <w:szCs w:val="24"/>
        </w:rPr>
        <w:t>Review and improve method statements for all environmental aspects prior to commencement of works.</w:t>
      </w:r>
    </w:p>
    <w:p w:rsidR="00B1790C" w:rsidRDefault="00B1790C" w:rsidP="00B1790C">
      <w:pPr>
        <w:pStyle w:val="NoSpacing"/>
        <w:numPr>
          <w:ilvl w:val="0"/>
          <w:numId w:val="5"/>
        </w:numPr>
        <w:jc w:val="both"/>
        <w:rPr>
          <w:sz w:val="24"/>
          <w:szCs w:val="24"/>
        </w:rPr>
      </w:pPr>
      <w:r>
        <w:rPr>
          <w:sz w:val="24"/>
          <w:szCs w:val="24"/>
        </w:rPr>
        <w:t>Monitor construction activities to ensure that identified an appropriate control measures are effective and ensure compliance with the CMP.</w:t>
      </w:r>
    </w:p>
    <w:p w:rsidR="00B1790C" w:rsidRDefault="00B1790C" w:rsidP="00B1790C">
      <w:pPr>
        <w:pStyle w:val="NoSpacing"/>
        <w:numPr>
          <w:ilvl w:val="0"/>
          <w:numId w:val="5"/>
        </w:numPr>
        <w:jc w:val="both"/>
        <w:rPr>
          <w:sz w:val="24"/>
          <w:szCs w:val="24"/>
        </w:rPr>
      </w:pPr>
      <w:r>
        <w:rPr>
          <w:sz w:val="24"/>
          <w:szCs w:val="24"/>
        </w:rPr>
        <w:t>Act as a main point of contact between the regulatory authorities and the project with regards to all issues.</w:t>
      </w:r>
    </w:p>
    <w:p w:rsidR="00B1790C" w:rsidRDefault="00B1790C" w:rsidP="00B1790C">
      <w:pPr>
        <w:pStyle w:val="NoSpacing"/>
        <w:numPr>
          <w:ilvl w:val="0"/>
          <w:numId w:val="5"/>
        </w:numPr>
        <w:jc w:val="both"/>
        <w:rPr>
          <w:sz w:val="24"/>
          <w:szCs w:val="24"/>
        </w:rPr>
      </w:pPr>
      <w:r>
        <w:rPr>
          <w:sz w:val="24"/>
          <w:szCs w:val="24"/>
        </w:rPr>
        <w:t>Provision of advice and liaison with subcontractors to ensure that risks are identified and appropriate controls developed which are identified in the method statements.</w:t>
      </w:r>
    </w:p>
    <w:p w:rsidR="00B1790C" w:rsidRDefault="00B1790C" w:rsidP="00B1790C">
      <w:pPr>
        <w:pStyle w:val="NoSpacing"/>
        <w:numPr>
          <w:ilvl w:val="0"/>
          <w:numId w:val="5"/>
        </w:numPr>
        <w:jc w:val="both"/>
        <w:rPr>
          <w:sz w:val="24"/>
          <w:szCs w:val="24"/>
        </w:rPr>
      </w:pPr>
      <w:r>
        <w:rPr>
          <w:sz w:val="24"/>
          <w:szCs w:val="24"/>
        </w:rPr>
        <w:t>Assist with the development and undertaking of training for site staff.</w:t>
      </w:r>
    </w:p>
    <w:p w:rsidR="00B1790C" w:rsidRDefault="00B1790C" w:rsidP="00B1790C">
      <w:pPr>
        <w:pStyle w:val="NoSpacing"/>
        <w:numPr>
          <w:ilvl w:val="0"/>
          <w:numId w:val="5"/>
        </w:numPr>
        <w:jc w:val="both"/>
        <w:rPr>
          <w:sz w:val="24"/>
          <w:szCs w:val="24"/>
        </w:rPr>
      </w:pPr>
      <w:r>
        <w:rPr>
          <w:sz w:val="24"/>
          <w:szCs w:val="24"/>
        </w:rPr>
        <w:t>Liaison with Build Manager.</w:t>
      </w:r>
    </w:p>
    <w:p w:rsidR="00B1790C" w:rsidRDefault="00B1790C" w:rsidP="00B1790C">
      <w:pPr>
        <w:pStyle w:val="NoSpacing"/>
        <w:jc w:val="both"/>
        <w:rPr>
          <w:sz w:val="24"/>
          <w:szCs w:val="24"/>
        </w:rPr>
      </w:pPr>
    </w:p>
    <w:p w:rsidR="00B1790C" w:rsidRDefault="00B1790C" w:rsidP="00B1790C">
      <w:pPr>
        <w:pStyle w:val="NoSpacing"/>
        <w:jc w:val="both"/>
        <w:rPr>
          <w:i/>
          <w:sz w:val="24"/>
          <w:szCs w:val="24"/>
        </w:rPr>
      </w:pPr>
      <w:r w:rsidRPr="00985F91">
        <w:rPr>
          <w:sz w:val="24"/>
          <w:szCs w:val="24"/>
        </w:rPr>
        <w:t xml:space="preserve">2.3 </w:t>
      </w:r>
      <w:r>
        <w:rPr>
          <w:sz w:val="24"/>
          <w:szCs w:val="24"/>
        </w:rPr>
        <w:tab/>
      </w:r>
      <w:r>
        <w:rPr>
          <w:i/>
          <w:sz w:val="24"/>
          <w:szCs w:val="24"/>
        </w:rPr>
        <w:t>Site Manager</w:t>
      </w:r>
    </w:p>
    <w:p w:rsidR="00B1790C" w:rsidRDefault="00B1790C" w:rsidP="00B1790C">
      <w:pPr>
        <w:pStyle w:val="NoSpacing"/>
        <w:jc w:val="both"/>
        <w:rPr>
          <w:sz w:val="24"/>
          <w:szCs w:val="24"/>
        </w:rPr>
      </w:pPr>
      <w:r>
        <w:rPr>
          <w:sz w:val="24"/>
          <w:szCs w:val="24"/>
        </w:rPr>
        <w:t>The Site Manager will be responsible for the following:</w:t>
      </w:r>
    </w:p>
    <w:p w:rsidR="00B1790C" w:rsidRDefault="00B1790C" w:rsidP="00B1790C">
      <w:pPr>
        <w:pStyle w:val="NoSpacing"/>
        <w:numPr>
          <w:ilvl w:val="0"/>
          <w:numId w:val="6"/>
        </w:numPr>
        <w:jc w:val="both"/>
        <w:rPr>
          <w:sz w:val="24"/>
          <w:szCs w:val="24"/>
        </w:rPr>
      </w:pPr>
      <w:r w:rsidRPr="00985F91">
        <w:rPr>
          <w:sz w:val="24"/>
          <w:szCs w:val="24"/>
        </w:rPr>
        <w:t xml:space="preserve">Assist </w:t>
      </w:r>
      <w:r>
        <w:rPr>
          <w:sz w:val="24"/>
          <w:szCs w:val="24"/>
        </w:rPr>
        <w:t>the contract manager in developing and maintaining the CMP together with other documentation.</w:t>
      </w:r>
    </w:p>
    <w:p w:rsidR="00B1790C" w:rsidRDefault="00B1790C" w:rsidP="00B1790C">
      <w:pPr>
        <w:pStyle w:val="NoSpacing"/>
        <w:numPr>
          <w:ilvl w:val="0"/>
          <w:numId w:val="6"/>
        </w:numPr>
        <w:jc w:val="both"/>
        <w:rPr>
          <w:sz w:val="24"/>
          <w:szCs w:val="24"/>
        </w:rPr>
      </w:pPr>
      <w:r>
        <w:rPr>
          <w:sz w:val="24"/>
          <w:szCs w:val="24"/>
        </w:rPr>
        <w:t>Monitor construction works to ensure any necessary control measures are in place to meet the requirements of the CMP.</w:t>
      </w:r>
    </w:p>
    <w:p w:rsidR="00B1790C" w:rsidRDefault="00B1790C" w:rsidP="00B1790C">
      <w:pPr>
        <w:pStyle w:val="NoSpacing"/>
        <w:numPr>
          <w:ilvl w:val="0"/>
          <w:numId w:val="6"/>
        </w:numPr>
        <w:jc w:val="both"/>
        <w:rPr>
          <w:sz w:val="24"/>
          <w:szCs w:val="24"/>
        </w:rPr>
      </w:pPr>
      <w:r>
        <w:rPr>
          <w:sz w:val="24"/>
          <w:szCs w:val="24"/>
        </w:rPr>
        <w:t>Carry out weekly site inspections and complete an inspection report to identify any actions that are required.</w:t>
      </w:r>
    </w:p>
    <w:p w:rsidR="00B1790C" w:rsidRPr="00C065B6" w:rsidRDefault="00B1790C" w:rsidP="00B1790C">
      <w:pPr>
        <w:pStyle w:val="NoSpacing"/>
        <w:numPr>
          <w:ilvl w:val="0"/>
          <w:numId w:val="6"/>
        </w:numPr>
        <w:jc w:val="both"/>
        <w:rPr>
          <w:sz w:val="24"/>
          <w:szCs w:val="24"/>
        </w:rPr>
      </w:pPr>
      <w:r>
        <w:rPr>
          <w:sz w:val="24"/>
          <w:szCs w:val="24"/>
        </w:rPr>
        <w:t>Maintain a training register and provide training where necessary.</w:t>
      </w:r>
    </w:p>
    <w:p w:rsidR="00B1790C" w:rsidRDefault="00B1790C" w:rsidP="00B1790C">
      <w:pPr>
        <w:pStyle w:val="NoSpacing"/>
        <w:numPr>
          <w:ilvl w:val="0"/>
          <w:numId w:val="6"/>
        </w:numPr>
        <w:jc w:val="both"/>
        <w:rPr>
          <w:sz w:val="24"/>
          <w:szCs w:val="24"/>
        </w:rPr>
      </w:pPr>
      <w:r>
        <w:rPr>
          <w:sz w:val="24"/>
          <w:szCs w:val="24"/>
        </w:rPr>
        <w:t>Assist in responding to complaints.</w:t>
      </w:r>
    </w:p>
    <w:p w:rsidR="00B1790C" w:rsidRDefault="00B1790C" w:rsidP="00B1790C">
      <w:pPr>
        <w:pStyle w:val="NoSpacing"/>
        <w:numPr>
          <w:ilvl w:val="0"/>
          <w:numId w:val="6"/>
        </w:numPr>
        <w:jc w:val="both"/>
        <w:rPr>
          <w:sz w:val="24"/>
          <w:szCs w:val="24"/>
        </w:rPr>
      </w:pPr>
      <w:r>
        <w:rPr>
          <w:sz w:val="24"/>
          <w:szCs w:val="24"/>
        </w:rPr>
        <w:t>In the event of an environmental incident ensure correct procedures are followed.</w:t>
      </w:r>
    </w:p>
    <w:p w:rsidR="00B1790C" w:rsidRDefault="00B1790C" w:rsidP="00B1790C">
      <w:pPr>
        <w:pStyle w:val="NoSpacing"/>
        <w:numPr>
          <w:ilvl w:val="0"/>
          <w:numId w:val="6"/>
        </w:numPr>
        <w:jc w:val="both"/>
        <w:rPr>
          <w:sz w:val="24"/>
          <w:szCs w:val="24"/>
        </w:rPr>
      </w:pPr>
      <w:r>
        <w:rPr>
          <w:sz w:val="24"/>
          <w:szCs w:val="24"/>
        </w:rPr>
        <w:t>Provide information on waste management/reduction procedures to relevant staff.</w:t>
      </w:r>
    </w:p>
    <w:p w:rsidR="00B1790C" w:rsidRDefault="00B1790C" w:rsidP="00B1790C">
      <w:pPr>
        <w:pStyle w:val="NoSpacing"/>
        <w:numPr>
          <w:ilvl w:val="0"/>
          <w:numId w:val="6"/>
        </w:numPr>
        <w:jc w:val="both"/>
        <w:rPr>
          <w:sz w:val="24"/>
          <w:szCs w:val="24"/>
        </w:rPr>
      </w:pPr>
      <w:r>
        <w:rPr>
          <w:sz w:val="24"/>
          <w:szCs w:val="24"/>
        </w:rPr>
        <w:t>Implementation are operation of environmental controls on site.</w:t>
      </w:r>
    </w:p>
    <w:p w:rsidR="00B1790C" w:rsidRDefault="00B1790C" w:rsidP="00B1790C">
      <w:pPr>
        <w:pStyle w:val="NoSpacing"/>
        <w:numPr>
          <w:ilvl w:val="0"/>
          <w:numId w:val="6"/>
        </w:numPr>
        <w:jc w:val="both"/>
        <w:rPr>
          <w:sz w:val="24"/>
          <w:szCs w:val="24"/>
        </w:rPr>
      </w:pPr>
      <w:r>
        <w:rPr>
          <w:sz w:val="24"/>
          <w:szCs w:val="24"/>
        </w:rPr>
        <w:t>Respond to any environmental incidents such as spills.</w:t>
      </w:r>
    </w:p>
    <w:p w:rsidR="00B1790C" w:rsidRDefault="00B1790C" w:rsidP="00B1790C">
      <w:pPr>
        <w:pStyle w:val="NoSpacing"/>
        <w:jc w:val="both"/>
        <w:rPr>
          <w:sz w:val="24"/>
          <w:szCs w:val="24"/>
        </w:rPr>
      </w:pPr>
    </w:p>
    <w:p w:rsidR="00B1790C" w:rsidRDefault="00B1790C" w:rsidP="00B1790C">
      <w:pPr>
        <w:pStyle w:val="NoSpacing"/>
        <w:jc w:val="both"/>
        <w:rPr>
          <w:i/>
          <w:sz w:val="24"/>
          <w:szCs w:val="24"/>
        </w:rPr>
      </w:pPr>
      <w:r w:rsidRPr="00985F91">
        <w:rPr>
          <w:sz w:val="24"/>
          <w:szCs w:val="24"/>
        </w:rPr>
        <w:t>2.4</w:t>
      </w:r>
      <w:r>
        <w:rPr>
          <w:sz w:val="24"/>
          <w:szCs w:val="24"/>
        </w:rPr>
        <w:tab/>
      </w:r>
      <w:r>
        <w:rPr>
          <w:i/>
          <w:sz w:val="24"/>
          <w:szCs w:val="24"/>
        </w:rPr>
        <w:t>Environmental Specialists</w:t>
      </w:r>
    </w:p>
    <w:p w:rsidR="00B1790C" w:rsidRPr="000A409E" w:rsidRDefault="00B1790C" w:rsidP="00B1790C">
      <w:pPr>
        <w:pStyle w:val="NoSpacing"/>
        <w:jc w:val="both"/>
        <w:rPr>
          <w:b/>
          <w:sz w:val="24"/>
          <w:szCs w:val="24"/>
        </w:rPr>
      </w:pPr>
      <w:r>
        <w:rPr>
          <w:sz w:val="24"/>
          <w:szCs w:val="24"/>
        </w:rPr>
        <w:t xml:space="preserve">A team of experts would be available when required to support the project team. Their </w:t>
      </w:r>
      <w:r w:rsidRPr="000A409E">
        <w:rPr>
          <w:sz w:val="24"/>
          <w:szCs w:val="24"/>
        </w:rPr>
        <w:t>role would include the undertaking of any necessary watching briefs</w:t>
      </w:r>
    </w:p>
    <w:p w:rsidR="00B1790C" w:rsidRDefault="00B1790C" w:rsidP="00B1790C">
      <w:pPr>
        <w:pStyle w:val="NoSpacing"/>
        <w:jc w:val="both"/>
        <w:rPr>
          <w:b/>
          <w:sz w:val="24"/>
          <w:szCs w:val="24"/>
        </w:rPr>
      </w:pPr>
    </w:p>
    <w:p w:rsidR="00525724" w:rsidRDefault="00525724" w:rsidP="00B1790C">
      <w:pPr>
        <w:pStyle w:val="NoSpacing"/>
        <w:jc w:val="both"/>
        <w:rPr>
          <w:b/>
          <w:sz w:val="24"/>
          <w:szCs w:val="24"/>
        </w:rPr>
      </w:pPr>
    </w:p>
    <w:p w:rsidR="00525724" w:rsidRDefault="00525724" w:rsidP="00B1790C">
      <w:pPr>
        <w:pStyle w:val="NoSpacing"/>
        <w:jc w:val="both"/>
        <w:rPr>
          <w:b/>
          <w:sz w:val="24"/>
          <w:szCs w:val="24"/>
        </w:rPr>
      </w:pPr>
    </w:p>
    <w:p w:rsidR="00525724" w:rsidRDefault="00525724" w:rsidP="00B1790C">
      <w:pPr>
        <w:pStyle w:val="NoSpacing"/>
        <w:jc w:val="both"/>
        <w:rPr>
          <w:b/>
          <w:sz w:val="24"/>
          <w:szCs w:val="24"/>
        </w:rPr>
      </w:pPr>
    </w:p>
    <w:p w:rsidR="00525724" w:rsidRDefault="00525724" w:rsidP="00B1790C">
      <w:pPr>
        <w:pStyle w:val="NoSpacing"/>
        <w:jc w:val="both"/>
        <w:rPr>
          <w:b/>
          <w:sz w:val="24"/>
          <w:szCs w:val="24"/>
        </w:rPr>
      </w:pPr>
    </w:p>
    <w:p w:rsidR="00525724" w:rsidRDefault="00525724" w:rsidP="00B1790C">
      <w:pPr>
        <w:pStyle w:val="NoSpacing"/>
        <w:jc w:val="both"/>
        <w:rPr>
          <w:b/>
          <w:sz w:val="24"/>
          <w:szCs w:val="24"/>
        </w:rPr>
      </w:pPr>
    </w:p>
    <w:p w:rsidR="00005102" w:rsidRDefault="00005102" w:rsidP="00B1790C">
      <w:pPr>
        <w:pStyle w:val="NoSpacing"/>
        <w:jc w:val="both"/>
        <w:rPr>
          <w:b/>
          <w:sz w:val="24"/>
          <w:szCs w:val="24"/>
        </w:rPr>
      </w:pPr>
    </w:p>
    <w:p w:rsidR="00005102" w:rsidRDefault="00005102" w:rsidP="00B1790C">
      <w:pPr>
        <w:pStyle w:val="NoSpacing"/>
        <w:jc w:val="both"/>
        <w:rPr>
          <w:b/>
          <w:sz w:val="24"/>
          <w:szCs w:val="24"/>
        </w:rPr>
      </w:pPr>
    </w:p>
    <w:p w:rsidR="00005102" w:rsidRDefault="00005102" w:rsidP="00B1790C">
      <w:pPr>
        <w:pStyle w:val="NoSpacing"/>
        <w:jc w:val="both"/>
        <w:rPr>
          <w:b/>
          <w:sz w:val="24"/>
          <w:szCs w:val="24"/>
        </w:rPr>
      </w:pPr>
    </w:p>
    <w:p w:rsidR="00005102" w:rsidRDefault="00005102" w:rsidP="00B1790C">
      <w:pPr>
        <w:pStyle w:val="NoSpacing"/>
        <w:jc w:val="both"/>
        <w:rPr>
          <w:b/>
          <w:sz w:val="24"/>
          <w:szCs w:val="24"/>
        </w:rPr>
      </w:pPr>
    </w:p>
    <w:p w:rsidR="00B1790C" w:rsidRDefault="00B1790C" w:rsidP="00B1790C">
      <w:pPr>
        <w:pStyle w:val="NoSpacing"/>
        <w:numPr>
          <w:ilvl w:val="0"/>
          <w:numId w:val="2"/>
        </w:numPr>
        <w:jc w:val="both"/>
        <w:rPr>
          <w:b/>
          <w:sz w:val="24"/>
          <w:szCs w:val="24"/>
        </w:rPr>
      </w:pPr>
      <w:r w:rsidRPr="000A409E">
        <w:rPr>
          <w:b/>
          <w:sz w:val="24"/>
          <w:szCs w:val="24"/>
        </w:rPr>
        <w:lastRenderedPageBreak/>
        <w:t xml:space="preserve">Project Communication and Coordination </w:t>
      </w:r>
    </w:p>
    <w:p w:rsidR="00B1790C" w:rsidRDefault="00B1790C" w:rsidP="00B1790C">
      <w:pPr>
        <w:pStyle w:val="NoSpacing"/>
        <w:jc w:val="both"/>
        <w:rPr>
          <w:sz w:val="24"/>
          <w:szCs w:val="24"/>
        </w:rPr>
      </w:pPr>
      <w:r w:rsidRPr="000A409E">
        <w:rPr>
          <w:sz w:val="24"/>
          <w:szCs w:val="24"/>
        </w:rPr>
        <w:t xml:space="preserve">Periodic meetings will be held between the team members to discuss performance to date, the need for necessary improvements, results of inspections and any complaints received. Upcoming work operations will </w:t>
      </w:r>
      <w:r w:rsidR="00ED6B90">
        <w:rPr>
          <w:sz w:val="24"/>
          <w:szCs w:val="24"/>
        </w:rPr>
        <w:t>be reviewed in order to plan any</w:t>
      </w:r>
      <w:r w:rsidRPr="000A409E">
        <w:rPr>
          <w:sz w:val="24"/>
          <w:szCs w:val="24"/>
        </w:rPr>
        <w:t xml:space="preserve"> necessary actions to alleviate risks and to disseminate information on best practice. If necessary, representatives of the Statutory Authorities may also be invited to attend such meetings as and when required.</w:t>
      </w:r>
    </w:p>
    <w:p w:rsidR="00B1790C" w:rsidRDefault="00B1790C" w:rsidP="00B1790C">
      <w:pPr>
        <w:pStyle w:val="NoSpacing"/>
        <w:jc w:val="both"/>
        <w:rPr>
          <w:sz w:val="24"/>
          <w:szCs w:val="24"/>
        </w:rPr>
      </w:pPr>
    </w:p>
    <w:p w:rsidR="002C63EC" w:rsidRDefault="002C63EC" w:rsidP="00B1790C">
      <w:pPr>
        <w:pStyle w:val="NoSpacing"/>
        <w:jc w:val="both"/>
        <w:rPr>
          <w:sz w:val="24"/>
          <w:szCs w:val="24"/>
        </w:rPr>
      </w:pPr>
    </w:p>
    <w:p w:rsidR="00B1790C" w:rsidRDefault="00B1790C" w:rsidP="00B1790C">
      <w:pPr>
        <w:pStyle w:val="NoSpacing"/>
        <w:numPr>
          <w:ilvl w:val="0"/>
          <w:numId w:val="2"/>
        </w:numPr>
        <w:jc w:val="both"/>
        <w:rPr>
          <w:b/>
          <w:sz w:val="24"/>
          <w:szCs w:val="24"/>
        </w:rPr>
      </w:pPr>
      <w:r w:rsidRPr="000A409E">
        <w:rPr>
          <w:b/>
          <w:sz w:val="24"/>
          <w:szCs w:val="24"/>
        </w:rPr>
        <w:t>Training</w:t>
      </w:r>
    </w:p>
    <w:p w:rsidR="00B1790C" w:rsidRDefault="00B1790C" w:rsidP="00B1790C">
      <w:pPr>
        <w:pStyle w:val="NoSpacing"/>
        <w:jc w:val="both"/>
        <w:rPr>
          <w:sz w:val="24"/>
          <w:szCs w:val="24"/>
        </w:rPr>
      </w:pPr>
      <w:r w:rsidRPr="000A409E">
        <w:rPr>
          <w:sz w:val="24"/>
          <w:szCs w:val="24"/>
        </w:rPr>
        <w:t>A training Plan will be developed and included in the CMP which identifies competency requirements for all staff with responsibilities and details of the tr</w:t>
      </w:r>
      <w:r>
        <w:rPr>
          <w:sz w:val="24"/>
          <w:szCs w:val="24"/>
        </w:rPr>
        <w:t>aining needs to ensure that such requirements are met. Records of competence and training will be maintained and all site staff will be inducted on the environmental issues related to the project and the CMP. Tool box talks covering specific environmental aspects will also be undertaken as and when necessary.</w:t>
      </w:r>
    </w:p>
    <w:p w:rsidR="002C63EC" w:rsidRDefault="002C63EC" w:rsidP="00B1790C">
      <w:pPr>
        <w:pStyle w:val="NoSpacing"/>
        <w:jc w:val="both"/>
        <w:rPr>
          <w:sz w:val="24"/>
          <w:szCs w:val="24"/>
        </w:rPr>
      </w:pPr>
    </w:p>
    <w:p w:rsidR="002C63EC" w:rsidRPr="001C51BB" w:rsidRDefault="002C63EC" w:rsidP="00B1790C">
      <w:pPr>
        <w:pStyle w:val="NoSpacing"/>
        <w:jc w:val="both"/>
        <w:rPr>
          <w:sz w:val="24"/>
          <w:szCs w:val="24"/>
        </w:rPr>
      </w:pPr>
    </w:p>
    <w:p w:rsidR="00B1790C" w:rsidRPr="000A409E" w:rsidRDefault="00B1790C" w:rsidP="00B1790C">
      <w:pPr>
        <w:pStyle w:val="NoSpacing"/>
        <w:numPr>
          <w:ilvl w:val="0"/>
          <w:numId w:val="2"/>
        </w:numPr>
        <w:jc w:val="both"/>
        <w:rPr>
          <w:b/>
          <w:sz w:val="24"/>
          <w:szCs w:val="24"/>
        </w:rPr>
      </w:pPr>
      <w:r w:rsidRPr="000A409E">
        <w:rPr>
          <w:b/>
          <w:sz w:val="24"/>
          <w:szCs w:val="24"/>
        </w:rPr>
        <w:t>Operational Control</w:t>
      </w:r>
    </w:p>
    <w:p w:rsidR="00B1790C" w:rsidRDefault="00B1790C" w:rsidP="00B1790C">
      <w:pPr>
        <w:pStyle w:val="NoSpacing"/>
        <w:jc w:val="both"/>
        <w:rPr>
          <w:sz w:val="24"/>
          <w:szCs w:val="24"/>
        </w:rPr>
      </w:pPr>
      <w:r>
        <w:rPr>
          <w:sz w:val="24"/>
          <w:szCs w:val="24"/>
        </w:rPr>
        <w:t>Site works will be checked against the CMP requirements. Any mitigation measures that have been agreed with the Statutory Authorities, or are part of the conditions, will be put in place prior to the undertaking of works for which they are required and all relevant staff are briefed accordingly.</w:t>
      </w:r>
    </w:p>
    <w:p w:rsidR="00B1790C" w:rsidRDefault="00B1790C" w:rsidP="00B1790C">
      <w:pPr>
        <w:pStyle w:val="NoSpacing"/>
        <w:jc w:val="both"/>
        <w:rPr>
          <w:sz w:val="24"/>
          <w:szCs w:val="24"/>
        </w:rPr>
      </w:pPr>
    </w:p>
    <w:p w:rsidR="002C63EC" w:rsidRPr="000A409E" w:rsidRDefault="002C63EC" w:rsidP="00B1790C">
      <w:pPr>
        <w:pStyle w:val="NoSpacing"/>
        <w:jc w:val="both"/>
        <w:rPr>
          <w:sz w:val="24"/>
          <w:szCs w:val="24"/>
        </w:rPr>
      </w:pPr>
    </w:p>
    <w:p w:rsidR="00B1790C" w:rsidRDefault="00B1790C" w:rsidP="00B1790C">
      <w:pPr>
        <w:pStyle w:val="NoSpacing"/>
        <w:numPr>
          <w:ilvl w:val="0"/>
          <w:numId w:val="2"/>
        </w:numPr>
        <w:jc w:val="both"/>
        <w:rPr>
          <w:b/>
          <w:sz w:val="24"/>
          <w:szCs w:val="24"/>
        </w:rPr>
      </w:pPr>
      <w:r w:rsidRPr="000A409E">
        <w:rPr>
          <w:b/>
          <w:sz w:val="24"/>
          <w:szCs w:val="24"/>
        </w:rPr>
        <w:t>Checking and Corrective Action</w:t>
      </w:r>
    </w:p>
    <w:p w:rsidR="00B1790C" w:rsidRDefault="00B1790C" w:rsidP="00B1790C">
      <w:pPr>
        <w:pStyle w:val="NoSpacing"/>
        <w:jc w:val="both"/>
        <w:rPr>
          <w:sz w:val="24"/>
          <w:szCs w:val="24"/>
        </w:rPr>
      </w:pPr>
      <w:r w:rsidRPr="000A409E">
        <w:rPr>
          <w:sz w:val="24"/>
          <w:szCs w:val="24"/>
        </w:rPr>
        <w:t>Daily inspections of the site and the works will be undertaken</w:t>
      </w:r>
      <w:r>
        <w:rPr>
          <w:sz w:val="24"/>
          <w:szCs w:val="24"/>
        </w:rPr>
        <w:t xml:space="preserve"> to minimise the risk of environmental damage and to ensure compliance with the CMP. Any incidents are to be reported immediately to the Site Manager. The Contracts Manager will undertake monthly inspections and complete an assessment of the performance of the project with regard to the relevant standards/legislation and CMP.</w:t>
      </w:r>
    </w:p>
    <w:p w:rsidR="00B1790C" w:rsidRDefault="00B1790C" w:rsidP="00B1790C">
      <w:pPr>
        <w:pStyle w:val="NoSpacing"/>
        <w:jc w:val="both"/>
        <w:rPr>
          <w:sz w:val="24"/>
          <w:szCs w:val="24"/>
        </w:rPr>
      </w:pPr>
    </w:p>
    <w:p w:rsidR="002C63EC" w:rsidRDefault="002C63EC" w:rsidP="00B1790C">
      <w:pPr>
        <w:pStyle w:val="NoSpacing"/>
        <w:jc w:val="both"/>
        <w:rPr>
          <w:sz w:val="24"/>
          <w:szCs w:val="24"/>
        </w:rPr>
      </w:pPr>
    </w:p>
    <w:p w:rsidR="00B1790C" w:rsidRPr="000A409E" w:rsidRDefault="00B1790C" w:rsidP="00B1790C">
      <w:pPr>
        <w:pStyle w:val="NoSpacing"/>
        <w:numPr>
          <w:ilvl w:val="0"/>
          <w:numId w:val="2"/>
        </w:numPr>
        <w:jc w:val="both"/>
        <w:rPr>
          <w:b/>
          <w:sz w:val="24"/>
          <w:szCs w:val="24"/>
        </w:rPr>
      </w:pPr>
      <w:r w:rsidRPr="000A409E">
        <w:rPr>
          <w:b/>
          <w:sz w:val="24"/>
          <w:szCs w:val="24"/>
        </w:rPr>
        <w:t>Environmental Control Measures</w:t>
      </w:r>
    </w:p>
    <w:p w:rsidR="006319D1" w:rsidRPr="006319D1" w:rsidRDefault="00B1790C" w:rsidP="00C0256E">
      <w:pPr>
        <w:pStyle w:val="NoSpacing"/>
        <w:jc w:val="both"/>
        <w:rPr>
          <w:sz w:val="24"/>
          <w:szCs w:val="24"/>
        </w:rPr>
      </w:pPr>
      <w:r>
        <w:rPr>
          <w:sz w:val="24"/>
          <w:szCs w:val="24"/>
        </w:rPr>
        <w:t>Specific procedures to manage the key environmental aspects of the pr</w:t>
      </w:r>
      <w:r w:rsidR="002F2815">
        <w:rPr>
          <w:sz w:val="24"/>
          <w:szCs w:val="24"/>
        </w:rPr>
        <w:t>oject will be developed by the c</w:t>
      </w:r>
      <w:r>
        <w:rPr>
          <w:sz w:val="24"/>
          <w:szCs w:val="24"/>
        </w:rPr>
        <w:t>ontractor prior to work commencing w</w:t>
      </w:r>
      <w:r w:rsidR="00C0256E">
        <w:rPr>
          <w:sz w:val="24"/>
          <w:szCs w:val="24"/>
        </w:rPr>
        <w:t>hich will include the a</w:t>
      </w:r>
      <w:r w:rsidR="006319D1">
        <w:rPr>
          <w:sz w:val="24"/>
          <w:szCs w:val="24"/>
        </w:rPr>
        <w:t>ccess across the site during the construction phase will be restricted to specific access routes which will be suitable protected and clear of construction operations.</w:t>
      </w:r>
    </w:p>
    <w:p w:rsidR="006319D1" w:rsidRDefault="006319D1" w:rsidP="006319D1">
      <w:pPr>
        <w:pStyle w:val="NoSpacing"/>
        <w:ind w:left="720"/>
        <w:jc w:val="both"/>
        <w:rPr>
          <w:sz w:val="24"/>
        </w:rPr>
      </w:pPr>
    </w:p>
    <w:p w:rsidR="00B1790C" w:rsidRPr="00813711" w:rsidRDefault="00F92623" w:rsidP="00B1790C">
      <w:pPr>
        <w:pStyle w:val="NoSpacing"/>
        <w:jc w:val="both"/>
        <w:rPr>
          <w:i/>
          <w:sz w:val="24"/>
        </w:rPr>
      </w:pPr>
      <w:r>
        <w:rPr>
          <w:sz w:val="24"/>
        </w:rPr>
        <w:t>7.</w:t>
      </w:r>
      <w:r w:rsidR="00A05BA8">
        <w:rPr>
          <w:sz w:val="24"/>
        </w:rPr>
        <w:t>1</w:t>
      </w:r>
      <w:r w:rsidR="00B1790C">
        <w:rPr>
          <w:i/>
          <w:sz w:val="24"/>
        </w:rPr>
        <w:tab/>
      </w:r>
      <w:r w:rsidR="00B1790C" w:rsidRPr="00813711">
        <w:rPr>
          <w:i/>
          <w:sz w:val="24"/>
        </w:rPr>
        <w:t>Highways- Construction Phase Traffic</w:t>
      </w:r>
    </w:p>
    <w:p w:rsidR="00B1790C" w:rsidRDefault="00B1790C" w:rsidP="00B1790C">
      <w:pPr>
        <w:pStyle w:val="NoSpacing"/>
        <w:jc w:val="both"/>
        <w:rPr>
          <w:sz w:val="24"/>
        </w:rPr>
      </w:pPr>
      <w:r w:rsidRPr="00813711">
        <w:rPr>
          <w:sz w:val="24"/>
        </w:rPr>
        <w:t>In order to lessen</w:t>
      </w:r>
      <w:r>
        <w:rPr>
          <w:sz w:val="24"/>
        </w:rPr>
        <w:t xml:space="preserve"> the impact of construction traffic during peak hours, a traffic Management Plan will be developed and implemented by the Contracts Manager which will focus on:</w:t>
      </w:r>
    </w:p>
    <w:p w:rsidR="00B1790C" w:rsidRDefault="00B1790C" w:rsidP="00B1790C">
      <w:pPr>
        <w:pStyle w:val="NoSpacing"/>
        <w:numPr>
          <w:ilvl w:val="0"/>
          <w:numId w:val="7"/>
        </w:numPr>
        <w:jc w:val="both"/>
        <w:rPr>
          <w:sz w:val="24"/>
        </w:rPr>
      </w:pPr>
      <w:r>
        <w:rPr>
          <w:sz w:val="24"/>
        </w:rPr>
        <w:t>Co-ordination of car parking construction personnel.</w:t>
      </w:r>
    </w:p>
    <w:p w:rsidR="00B1790C" w:rsidRDefault="00B1790C" w:rsidP="00B1790C">
      <w:pPr>
        <w:pStyle w:val="NoSpacing"/>
        <w:numPr>
          <w:ilvl w:val="0"/>
          <w:numId w:val="7"/>
        </w:numPr>
        <w:jc w:val="both"/>
        <w:rPr>
          <w:sz w:val="24"/>
        </w:rPr>
      </w:pPr>
      <w:r>
        <w:rPr>
          <w:sz w:val="24"/>
        </w:rPr>
        <w:t>Implementation “just in time” contract plant hire.</w:t>
      </w:r>
    </w:p>
    <w:p w:rsidR="00B1790C" w:rsidRDefault="00B1790C" w:rsidP="00B1790C">
      <w:pPr>
        <w:pStyle w:val="NoSpacing"/>
        <w:numPr>
          <w:ilvl w:val="0"/>
          <w:numId w:val="7"/>
        </w:numPr>
        <w:jc w:val="both"/>
        <w:rPr>
          <w:sz w:val="24"/>
        </w:rPr>
      </w:pPr>
      <w:r>
        <w:rPr>
          <w:sz w:val="24"/>
        </w:rPr>
        <w:t>Restriction of unnecessary vehicle movements during the day.</w:t>
      </w:r>
    </w:p>
    <w:p w:rsidR="00B1790C" w:rsidRDefault="00B1790C" w:rsidP="00B1790C">
      <w:pPr>
        <w:pStyle w:val="NoSpacing"/>
        <w:numPr>
          <w:ilvl w:val="0"/>
          <w:numId w:val="7"/>
        </w:numPr>
        <w:jc w:val="both"/>
        <w:rPr>
          <w:sz w:val="24"/>
        </w:rPr>
      </w:pPr>
      <w:r>
        <w:rPr>
          <w:sz w:val="24"/>
        </w:rPr>
        <w:t>Co-ordination of deliveries to arrive outside of peak times where appropriate.</w:t>
      </w:r>
    </w:p>
    <w:p w:rsidR="002C63EC" w:rsidRDefault="002C63EC" w:rsidP="00B1790C">
      <w:pPr>
        <w:pStyle w:val="NoSpacing"/>
        <w:jc w:val="both"/>
        <w:rPr>
          <w:i/>
          <w:sz w:val="24"/>
        </w:rPr>
      </w:pPr>
    </w:p>
    <w:p w:rsidR="007000F5" w:rsidRDefault="007000F5" w:rsidP="00B1790C">
      <w:pPr>
        <w:pStyle w:val="NoSpacing"/>
        <w:jc w:val="both"/>
        <w:rPr>
          <w:sz w:val="24"/>
        </w:rPr>
      </w:pPr>
    </w:p>
    <w:p w:rsidR="00B1790C" w:rsidRPr="009414E6" w:rsidRDefault="00B1790C" w:rsidP="00B1790C">
      <w:pPr>
        <w:pStyle w:val="NoSpacing"/>
        <w:jc w:val="both"/>
        <w:rPr>
          <w:i/>
          <w:sz w:val="24"/>
        </w:rPr>
      </w:pPr>
      <w:r w:rsidRPr="00B22502">
        <w:rPr>
          <w:sz w:val="24"/>
        </w:rPr>
        <w:lastRenderedPageBreak/>
        <w:t>7.</w:t>
      </w:r>
      <w:r w:rsidR="00A05BA8">
        <w:rPr>
          <w:sz w:val="24"/>
        </w:rPr>
        <w:t>2</w:t>
      </w:r>
      <w:r w:rsidRPr="009414E6">
        <w:rPr>
          <w:i/>
          <w:sz w:val="24"/>
        </w:rPr>
        <w:tab/>
        <w:t>Air Quality</w:t>
      </w:r>
    </w:p>
    <w:p w:rsidR="00B1790C" w:rsidRDefault="00B1790C" w:rsidP="00B1790C">
      <w:pPr>
        <w:pStyle w:val="NoSpacing"/>
        <w:jc w:val="both"/>
        <w:rPr>
          <w:sz w:val="24"/>
        </w:rPr>
      </w:pPr>
      <w:r>
        <w:rPr>
          <w:sz w:val="24"/>
        </w:rPr>
        <w:t>No specific mitigation, other than adopting the best construction practises are proposed with regards to air quality. The CMP will ensure that measures are in place to minimise dust pollution during construction activities, drier periods and earth works operations.</w:t>
      </w:r>
    </w:p>
    <w:p w:rsidR="009441E5" w:rsidRDefault="009441E5" w:rsidP="00B1790C">
      <w:pPr>
        <w:pStyle w:val="NoSpacing"/>
        <w:jc w:val="both"/>
        <w:rPr>
          <w:sz w:val="24"/>
        </w:rPr>
      </w:pPr>
    </w:p>
    <w:p w:rsidR="009441E5" w:rsidRPr="009441E5" w:rsidRDefault="009441E5" w:rsidP="009441E5">
      <w:pPr>
        <w:autoSpaceDE w:val="0"/>
        <w:autoSpaceDN w:val="0"/>
        <w:adjustRightInd w:val="0"/>
        <w:rPr>
          <w:rFonts w:asciiTheme="minorHAnsi" w:eastAsiaTheme="minorHAnsi" w:hAnsiTheme="minorHAnsi" w:cs="ArialMT"/>
          <w:sz w:val="24"/>
          <w:szCs w:val="24"/>
        </w:rPr>
      </w:pPr>
      <w:r w:rsidRPr="009441E5">
        <w:rPr>
          <w:rFonts w:asciiTheme="minorHAnsi" w:eastAsiaTheme="minorHAnsi" w:hAnsiTheme="minorHAnsi" w:cs="ArialMT"/>
          <w:sz w:val="24"/>
          <w:szCs w:val="24"/>
        </w:rPr>
        <w:t>Dust suppression systems will be available as required and personnel protective clothing will be provided as identified by the relevant COSHH Assessments. The possibility of the generation of dust or sand particles with silica content has to be considered and for all cutting action into concrete operatives will wear suitable Type FFP3 dust masks and use water based dust suppression systems.</w:t>
      </w:r>
    </w:p>
    <w:p w:rsidR="00525724" w:rsidRDefault="00525724" w:rsidP="00B1790C">
      <w:pPr>
        <w:pStyle w:val="NoSpacing"/>
        <w:jc w:val="both"/>
        <w:rPr>
          <w:sz w:val="24"/>
        </w:rPr>
      </w:pPr>
    </w:p>
    <w:p w:rsidR="00B1790C" w:rsidRDefault="00B1790C" w:rsidP="00B1790C">
      <w:pPr>
        <w:pStyle w:val="NoSpacing"/>
        <w:jc w:val="both"/>
        <w:rPr>
          <w:i/>
          <w:sz w:val="24"/>
        </w:rPr>
      </w:pPr>
      <w:r w:rsidRPr="00B22502">
        <w:rPr>
          <w:sz w:val="24"/>
        </w:rPr>
        <w:t>7.</w:t>
      </w:r>
      <w:r w:rsidR="00A05BA8">
        <w:rPr>
          <w:sz w:val="24"/>
        </w:rPr>
        <w:t>3</w:t>
      </w:r>
      <w:r w:rsidRPr="009414E6">
        <w:rPr>
          <w:i/>
          <w:sz w:val="24"/>
        </w:rPr>
        <w:tab/>
      </w:r>
      <w:r>
        <w:rPr>
          <w:i/>
          <w:sz w:val="24"/>
        </w:rPr>
        <w:t>Noise and Vibration</w:t>
      </w:r>
    </w:p>
    <w:p w:rsidR="00B1790C" w:rsidRDefault="00B1790C" w:rsidP="00B1790C">
      <w:pPr>
        <w:pStyle w:val="NoSpacing"/>
        <w:jc w:val="both"/>
        <w:rPr>
          <w:sz w:val="24"/>
        </w:rPr>
      </w:pPr>
      <w:r>
        <w:rPr>
          <w:sz w:val="24"/>
        </w:rPr>
        <w:t>It is not envisaged that issues associated with noise and vibration will be encountered but industry recognised controls will be initiated.</w:t>
      </w:r>
    </w:p>
    <w:p w:rsidR="009441E5" w:rsidRDefault="009441E5" w:rsidP="00B1790C">
      <w:pPr>
        <w:pStyle w:val="NoSpacing"/>
        <w:jc w:val="both"/>
        <w:rPr>
          <w:sz w:val="24"/>
        </w:rPr>
      </w:pPr>
    </w:p>
    <w:p w:rsidR="009441E5" w:rsidRDefault="009441E5" w:rsidP="009441E5">
      <w:pPr>
        <w:pStyle w:val="NoSpacing"/>
        <w:jc w:val="both"/>
        <w:rPr>
          <w:sz w:val="24"/>
          <w:szCs w:val="24"/>
        </w:rPr>
      </w:pPr>
      <w:r w:rsidRPr="009441E5">
        <w:rPr>
          <w:sz w:val="24"/>
          <w:szCs w:val="24"/>
        </w:rPr>
        <w:t>Measures will be in place to monitor the ensured compliance with the noise &amp; vibration levels outlined within BS 5228:2009</w:t>
      </w:r>
    </w:p>
    <w:p w:rsidR="00D442A8" w:rsidRDefault="00D442A8" w:rsidP="009441E5">
      <w:pPr>
        <w:pStyle w:val="NoSpacing"/>
        <w:jc w:val="both"/>
        <w:rPr>
          <w:sz w:val="24"/>
          <w:szCs w:val="24"/>
        </w:rPr>
      </w:pPr>
    </w:p>
    <w:p w:rsidR="009441E5" w:rsidRDefault="007972CD" w:rsidP="00B1790C">
      <w:pPr>
        <w:pStyle w:val="NoSpacing"/>
        <w:jc w:val="both"/>
        <w:rPr>
          <w:sz w:val="24"/>
        </w:rPr>
      </w:pPr>
      <w:r>
        <w:rPr>
          <w:sz w:val="24"/>
          <w:szCs w:val="24"/>
        </w:rPr>
        <w:t>A</w:t>
      </w:r>
      <w:r w:rsidR="00D442A8">
        <w:rPr>
          <w:sz w:val="24"/>
          <w:szCs w:val="24"/>
        </w:rPr>
        <w:t xml:space="preserve">ll noise generating activity is to be during the site working hours: </w:t>
      </w:r>
      <w:r w:rsidR="00D442A8" w:rsidRPr="007A7672">
        <w:rPr>
          <w:sz w:val="24"/>
          <w:szCs w:val="24"/>
          <w:highlight w:val="yellow"/>
        </w:rPr>
        <w:t>08:00-18:00 Monday to Friday &amp; 08:00-12:00 on a Saturday</w:t>
      </w:r>
    </w:p>
    <w:p w:rsidR="00B1790C" w:rsidRDefault="00B1790C" w:rsidP="00B1790C">
      <w:pPr>
        <w:pStyle w:val="NoSpacing"/>
        <w:jc w:val="both"/>
        <w:rPr>
          <w:sz w:val="24"/>
        </w:rPr>
      </w:pPr>
    </w:p>
    <w:p w:rsidR="00B1790C" w:rsidRDefault="00B1790C" w:rsidP="00B1790C">
      <w:pPr>
        <w:pStyle w:val="NoSpacing"/>
        <w:jc w:val="both"/>
        <w:rPr>
          <w:i/>
          <w:sz w:val="24"/>
        </w:rPr>
      </w:pPr>
      <w:r>
        <w:rPr>
          <w:i/>
          <w:sz w:val="24"/>
        </w:rPr>
        <w:tab/>
      </w:r>
      <w:r w:rsidRPr="00B22502">
        <w:rPr>
          <w:sz w:val="24"/>
        </w:rPr>
        <w:t>7.</w:t>
      </w:r>
      <w:r w:rsidR="00A05BA8">
        <w:rPr>
          <w:sz w:val="24"/>
        </w:rPr>
        <w:t>3</w:t>
      </w:r>
      <w:r w:rsidRPr="00B22502">
        <w:rPr>
          <w:sz w:val="24"/>
        </w:rPr>
        <w:t>.1</w:t>
      </w:r>
      <w:r>
        <w:rPr>
          <w:i/>
          <w:sz w:val="24"/>
        </w:rPr>
        <w:t xml:space="preserve"> </w:t>
      </w:r>
      <w:r>
        <w:rPr>
          <w:i/>
          <w:sz w:val="24"/>
        </w:rPr>
        <w:tab/>
        <w:t>Construction Noise</w:t>
      </w:r>
    </w:p>
    <w:p w:rsidR="00B1790C" w:rsidRDefault="00525724" w:rsidP="00B1790C">
      <w:pPr>
        <w:pStyle w:val="NoSpacing"/>
        <w:jc w:val="both"/>
        <w:rPr>
          <w:sz w:val="24"/>
        </w:rPr>
      </w:pPr>
      <w:r>
        <w:rPr>
          <w:sz w:val="24"/>
        </w:rPr>
        <w:tab/>
      </w:r>
      <w:r w:rsidR="00B1790C">
        <w:rPr>
          <w:sz w:val="24"/>
        </w:rPr>
        <w:t xml:space="preserve">The assessment of construction noise has shown that the adopted criterion is unlikely </w:t>
      </w:r>
      <w:r w:rsidR="00B1790C">
        <w:rPr>
          <w:sz w:val="24"/>
        </w:rPr>
        <w:tab/>
        <w:t xml:space="preserve">to be exceeded at the nearby noise-sensitive receptors. The foreseen increase in the </w:t>
      </w:r>
      <w:r w:rsidR="00B1790C">
        <w:rPr>
          <w:sz w:val="24"/>
        </w:rPr>
        <w:tab/>
        <w:t xml:space="preserve">ambient noise level would lead to a minor, but barely noticeable levels that are </w:t>
      </w:r>
      <w:r w:rsidR="00B1790C">
        <w:rPr>
          <w:sz w:val="24"/>
        </w:rPr>
        <w:tab/>
        <w:t xml:space="preserve">assessed. Several safeguards have been implemented to minimise the effects of </w:t>
      </w:r>
      <w:r w:rsidR="00B1790C">
        <w:rPr>
          <w:sz w:val="24"/>
        </w:rPr>
        <w:tab/>
        <w:t xml:space="preserve">construction noise and these will apply during the construction on the proposed </w:t>
      </w:r>
      <w:r w:rsidR="00B1790C">
        <w:rPr>
          <w:sz w:val="24"/>
        </w:rPr>
        <w:tab/>
        <w:t>development. These include:</w:t>
      </w:r>
    </w:p>
    <w:p w:rsidR="00B1790C" w:rsidRPr="00BD4454" w:rsidRDefault="00B1790C" w:rsidP="00B1790C">
      <w:pPr>
        <w:pStyle w:val="NoSpacing"/>
        <w:numPr>
          <w:ilvl w:val="0"/>
          <w:numId w:val="8"/>
        </w:numPr>
        <w:jc w:val="both"/>
        <w:rPr>
          <w:i/>
          <w:sz w:val="24"/>
        </w:rPr>
      </w:pPr>
      <w:r>
        <w:rPr>
          <w:sz w:val="24"/>
        </w:rPr>
        <w:t>The various EC Directives and UK Statutory Instruments that limit construction noise pollution.</w:t>
      </w:r>
    </w:p>
    <w:p w:rsidR="00B1790C" w:rsidRPr="00BD4454" w:rsidRDefault="00B1790C" w:rsidP="00B1790C">
      <w:pPr>
        <w:pStyle w:val="NoSpacing"/>
        <w:numPr>
          <w:ilvl w:val="0"/>
          <w:numId w:val="8"/>
        </w:numPr>
        <w:jc w:val="both"/>
        <w:rPr>
          <w:i/>
          <w:sz w:val="24"/>
        </w:rPr>
      </w:pPr>
      <w:r>
        <w:rPr>
          <w:sz w:val="24"/>
        </w:rPr>
        <w:t>Guidance set out in BS5228: Part 1:1997, that covers noise control on construction sites.</w:t>
      </w:r>
    </w:p>
    <w:p w:rsidR="00B1790C" w:rsidRPr="007F1816" w:rsidRDefault="00B1790C" w:rsidP="00B1790C">
      <w:pPr>
        <w:pStyle w:val="NoSpacing"/>
        <w:numPr>
          <w:ilvl w:val="0"/>
          <w:numId w:val="8"/>
        </w:numPr>
        <w:jc w:val="both"/>
        <w:rPr>
          <w:i/>
          <w:sz w:val="24"/>
        </w:rPr>
      </w:pPr>
      <w:r>
        <w:rPr>
          <w:sz w:val="24"/>
        </w:rPr>
        <w:t>Sections 60 and 61 of the Control of Pollution Act 1974 control environmental noise and pollution on construction sites.</w:t>
      </w:r>
    </w:p>
    <w:p w:rsidR="00B1790C" w:rsidRDefault="00B1790C" w:rsidP="00B1790C">
      <w:pPr>
        <w:pStyle w:val="NoSpacing"/>
        <w:jc w:val="both"/>
        <w:rPr>
          <w:sz w:val="24"/>
        </w:rPr>
      </w:pPr>
    </w:p>
    <w:p w:rsidR="00B1790C" w:rsidRDefault="00B1790C" w:rsidP="00B1790C">
      <w:pPr>
        <w:pStyle w:val="NoSpacing"/>
        <w:jc w:val="both"/>
        <w:rPr>
          <w:sz w:val="24"/>
        </w:rPr>
      </w:pPr>
      <w:r>
        <w:rPr>
          <w:sz w:val="24"/>
        </w:rPr>
        <w:tab/>
        <w:t xml:space="preserve">In addition to the above, the following measures will also be considered where </w:t>
      </w:r>
      <w:r>
        <w:rPr>
          <w:sz w:val="24"/>
        </w:rPr>
        <w:tab/>
        <w:t>appropriate:</w:t>
      </w:r>
    </w:p>
    <w:p w:rsidR="00B1790C" w:rsidRDefault="00B1790C" w:rsidP="00B1790C">
      <w:pPr>
        <w:pStyle w:val="NoSpacing"/>
        <w:numPr>
          <w:ilvl w:val="0"/>
          <w:numId w:val="9"/>
        </w:numPr>
        <w:jc w:val="both"/>
        <w:rPr>
          <w:sz w:val="24"/>
        </w:rPr>
      </w:pPr>
      <w:r>
        <w:rPr>
          <w:sz w:val="24"/>
        </w:rPr>
        <w:t>Any compressors brought onto site should be silenced or sound reduced models.</w:t>
      </w:r>
    </w:p>
    <w:p w:rsidR="00B1790C" w:rsidRDefault="00B1790C" w:rsidP="00B1790C">
      <w:pPr>
        <w:pStyle w:val="NoSpacing"/>
        <w:numPr>
          <w:ilvl w:val="0"/>
          <w:numId w:val="9"/>
        </w:numPr>
        <w:jc w:val="both"/>
        <w:rPr>
          <w:sz w:val="24"/>
        </w:rPr>
      </w:pPr>
      <w:r>
        <w:rPr>
          <w:sz w:val="24"/>
        </w:rPr>
        <w:t>All pneumatic tools should be fitted with silencers or mufflers.</w:t>
      </w:r>
    </w:p>
    <w:p w:rsidR="00B1790C" w:rsidRDefault="00B1790C" w:rsidP="00B1790C">
      <w:pPr>
        <w:pStyle w:val="NoSpacing"/>
        <w:numPr>
          <w:ilvl w:val="0"/>
          <w:numId w:val="9"/>
        </w:numPr>
        <w:jc w:val="both"/>
        <w:rPr>
          <w:sz w:val="24"/>
        </w:rPr>
      </w:pPr>
      <w:r>
        <w:rPr>
          <w:sz w:val="24"/>
        </w:rPr>
        <w:t xml:space="preserve">All plant items should be properly maintained and operated according to the manufacturer’s recommendations to avoid causing excessive noise. </w:t>
      </w:r>
    </w:p>
    <w:p w:rsidR="00B1790C" w:rsidRDefault="00B1790C" w:rsidP="00B1790C">
      <w:pPr>
        <w:pStyle w:val="NoSpacing"/>
        <w:numPr>
          <w:ilvl w:val="0"/>
          <w:numId w:val="9"/>
        </w:numPr>
        <w:jc w:val="both"/>
        <w:rPr>
          <w:sz w:val="24"/>
        </w:rPr>
      </w:pPr>
      <w:r>
        <w:rPr>
          <w:sz w:val="24"/>
        </w:rPr>
        <w:t>Deliveries should be scheduled to arrive during daytime hours only and care should be taken when unloading vehicles to minimise disturbances. This also includes vehicles being prohibited from waiting on site with their engines running.</w:t>
      </w:r>
    </w:p>
    <w:p w:rsidR="00B1790C" w:rsidRDefault="00B1790C" w:rsidP="00B1790C">
      <w:pPr>
        <w:pStyle w:val="NoSpacing"/>
        <w:numPr>
          <w:ilvl w:val="0"/>
          <w:numId w:val="9"/>
        </w:numPr>
        <w:jc w:val="both"/>
        <w:rPr>
          <w:sz w:val="24"/>
        </w:rPr>
      </w:pPr>
      <w:r w:rsidRPr="007F1816">
        <w:rPr>
          <w:sz w:val="24"/>
        </w:rPr>
        <w:lastRenderedPageBreak/>
        <w:t>Problems concerning noise from construction works can sometimes be avoided by taking a considerate approach to relations with local residents. With this in mind works should not be carried out outside of working hours agreed with the local authority.</w:t>
      </w:r>
    </w:p>
    <w:p w:rsidR="009441E5" w:rsidRDefault="009441E5" w:rsidP="009441E5">
      <w:pPr>
        <w:pStyle w:val="NoSpacing"/>
        <w:jc w:val="both"/>
      </w:pPr>
    </w:p>
    <w:p w:rsidR="009441E5" w:rsidRPr="009441E5" w:rsidRDefault="009441E5" w:rsidP="009441E5">
      <w:pPr>
        <w:pStyle w:val="NoSpacing"/>
        <w:ind w:firstLine="720"/>
        <w:jc w:val="both"/>
        <w:rPr>
          <w:sz w:val="24"/>
          <w:szCs w:val="24"/>
        </w:rPr>
      </w:pPr>
      <w:r>
        <w:rPr>
          <w:sz w:val="24"/>
          <w:szCs w:val="24"/>
        </w:rPr>
        <w:t xml:space="preserve">7.3.2 </w:t>
      </w:r>
      <w:r>
        <w:rPr>
          <w:sz w:val="24"/>
          <w:szCs w:val="24"/>
        </w:rPr>
        <w:tab/>
      </w:r>
      <w:r w:rsidRPr="009441E5">
        <w:rPr>
          <w:i/>
          <w:sz w:val="24"/>
          <w:szCs w:val="24"/>
        </w:rPr>
        <w:t>Delivery times</w:t>
      </w:r>
    </w:p>
    <w:p w:rsidR="009441E5" w:rsidRPr="009441E5" w:rsidRDefault="009441E5" w:rsidP="009441E5">
      <w:pPr>
        <w:pStyle w:val="NoSpacing"/>
        <w:ind w:left="1446"/>
        <w:jc w:val="both"/>
        <w:rPr>
          <w:sz w:val="24"/>
          <w:szCs w:val="24"/>
        </w:rPr>
      </w:pPr>
    </w:p>
    <w:p w:rsidR="009441E5" w:rsidRPr="007A7672" w:rsidRDefault="009441E5" w:rsidP="009441E5">
      <w:pPr>
        <w:pStyle w:val="NoSpacing"/>
        <w:ind w:left="720"/>
        <w:jc w:val="both"/>
        <w:rPr>
          <w:sz w:val="24"/>
          <w:szCs w:val="24"/>
        </w:rPr>
      </w:pPr>
      <w:r w:rsidRPr="007A7672">
        <w:rPr>
          <w:sz w:val="24"/>
          <w:szCs w:val="24"/>
        </w:rPr>
        <w:t xml:space="preserve">The core hours for construction works is to be </w:t>
      </w:r>
      <w:r w:rsidR="007A7672">
        <w:rPr>
          <w:sz w:val="24"/>
          <w:szCs w:val="24"/>
        </w:rPr>
        <w:t>between 08.00 - 17.3</w:t>
      </w:r>
      <w:r w:rsidR="00D45C01" w:rsidRPr="007A7672">
        <w:rPr>
          <w:sz w:val="24"/>
          <w:szCs w:val="24"/>
        </w:rPr>
        <w:t>0 Monday to Friday and 08.00 - 13.00 on Saturday with no work to be carried out on Sundays or Bank Holidays</w:t>
      </w:r>
      <w:r w:rsidRPr="007A7672">
        <w:rPr>
          <w:sz w:val="24"/>
          <w:szCs w:val="24"/>
        </w:rPr>
        <w:t>. The activities that will take place during start up periods will not involve noisy acti</w:t>
      </w:r>
      <w:r w:rsidR="00D45C01" w:rsidRPr="007A7672">
        <w:rPr>
          <w:sz w:val="24"/>
          <w:szCs w:val="24"/>
        </w:rPr>
        <w:t xml:space="preserve">vities i.e. warming up machines &amp; deliveries </w:t>
      </w:r>
      <w:r w:rsidRPr="007A7672">
        <w:rPr>
          <w:sz w:val="24"/>
          <w:szCs w:val="24"/>
        </w:rPr>
        <w:t>but may involve the movement of plant, loading/unloading and maintenance of equipment.</w:t>
      </w:r>
    </w:p>
    <w:p w:rsidR="009441E5" w:rsidRPr="007A7672" w:rsidRDefault="009441E5" w:rsidP="009441E5">
      <w:pPr>
        <w:pStyle w:val="NoSpacing"/>
        <w:ind w:left="1446"/>
        <w:jc w:val="both"/>
        <w:rPr>
          <w:sz w:val="24"/>
          <w:szCs w:val="24"/>
        </w:rPr>
      </w:pPr>
    </w:p>
    <w:p w:rsidR="009441E5" w:rsidRPr="009441E5" w:rsidRDefault="009441E5" w:rsidP="009441E5">
      <w:pPr>
        <w:pStyle w:val="NoSpacing"/>
        <w:ind w:left="720"/>
        <w:jc w:val="both"/>
        <w:rPr>
          <w:sz w:val="24"/>
          <w:szCs w:val="24"/>
        </w:rPr>
      </w:pPr>
      <w:r w:rsidRPr="007A7672">
        <w:rPr>
          <w:sz w:val="24"/>
          <w:szCs w:val="24"/>
        </w:rPr>
        <w:t xml:space="preserve">Delivery hours are to be </w:t>
      </w:r>
      <w:r w:rsidR="007A7672">
        <w:rPr>
          <w:sz w:val="24"/>
          <w:szCs w:val="24"/>
        </w:rPr>
        <w:t>between 08.00 - 17.3</w:t>
      </w:r>
      <w:r w:rsidR="00A50E8D" w:rsidRPr="007A7672">
        <w:rPr>
          <w:sz w:val="24"/>
          <w:szCs w:val="24"/>
        </w:rPr>
        <w:t>0 Monday to Friday and 08.00 - 13.00 on Saturday with no loads to be delivered on Sundays or Bank Holidays.</w:t>
      </w:r>
    </w:p>
    <w:p w:rsidR="009441E5" w:rsidRPr="009441E5" w:rsidRDefault="009441E5" w:rsidP="009441E5">
      <w:pPr>
        <w:pStyle w:val="NoSpacing"/>
        <w:jc w:val="both"/>
        <w:rPr>
          <w:sz w:val="24"/>
          <w:szCs w:val="24"/>
        </w:rPr>
      </w:pPr>
    </w:p>
    <w:p w:rsidR="009441E5" w:rsidRPr="009441E5" w:rsidRDefault="009441E5" w:rsidP="009441E5">
      <w:pPr>
        <w:pStyle w:val="NoSpacing"/>
        <w:ind w:left="720"/>
        <w:jc w:val="both"/>
        <w:rPr>
          <w:sz w:val="24"/>
          <w:szCs w:val="24"/>
        </w:rPr>
      </w:pPr>
      <w:r w:rsidRPr="009441E5">
        <w:rPr>
          <w:sz w:val="24"/>
          <w:szCs w:val="24"/>
        </w:rPr>
        <w:t>No delivery vehicles will be permitted to arrive at site before the allocated delivery times and wait outside the site</w:t>
      </w:r>
    </w:p>
    <w:p w:rsidR="009441E5" w:rsidRPr="009441E5" w:rsidRDefault="009441E5" w:rsidP="009441E5">
      <w:pPr>
        <w:pStyle w:val="NoSpacing"/>
        <w:jc w:val="both"/>
        <w:rPr>
          <w:sz w:val="24"/>
          <w:szCs w:val="24"/>
        </w:rPr>
      </w:pPr>
    </w:p>
    <w:p w:rsidR="00B1790C" w:rsidRPr="009441E5" w:rsidRDefault="009441E5" w:rsidP="009441E5">
      <w:pPr>
        <w:pStyle w:val="NoSpacing"/>
        <w:ind w:left="720"/>
        <w:jc w:val="both"/>
        <w:rPr>
          <w:sz w:val="24"/>
          <w:szCs w:val="24"/>
        </w:rPr>
      </w:pPr>
      <w:r w:rsidRPr="009441E5">
        <w:rPr>
          <w:sz w:val="24"/>
          <w:szCs w:val="24"/>
        </w:rPr>
        <w:t>Experience from other sites has shown that by implementing these measures, typical noise levels from construction works can be reduced by 5dB (A) or more. As construction works are temporary and noise levels have been calculated for a worse-case scenario, no further mitigation measures are necessary.</w:t>
      </w:r>
    </w:p>
    <w:p w:rsidR="00B1790C" w:rsidRDefault="00B1790C" w:rsidP="00B1790C">
      <w:pPr>
        <w:pStyle w:val="NoSpacing"/>
        <w:jc w:val="both"/>
        <w:rPr>
          <w:i/>
          <w:sz w:val="24"/>
        </w:rPr>
      </w:pPr>
      <w:r>
        <w:rPr>
          <w:i/>
          <w:sz w:val="24"/>
        </w:rPr>
        <w:tab/>
      </w:r>
    </w:p>
    <w:p w:rsidR="00C0256E" w:rsidRDefault="00C0256E" w:rsidP="001F5B5C">
      <w:pPr>
        <w:pStyle w:val="NoSpacing"/>
        <w:ind w:firstLine="720"/>
        <w:jc w:val="both"/>
        <w:rPr>
          <w:sz w:val="24"/>
        </w:rPr>
      </w:pPr>
    </w:p>
    <w:p w:rsidR="00B1790C" w:rsidRPr="006F74F9" w:rsidRDefault="00B1790C" w:rsidP="001F5B5C">
      <w:pPr>
        <w:pStyle w:val="NoSpacing"/>
        <w:ind w:firstLine="720"/>
        <w:jc w:val="both"/>
        <w:rPr>
          <w:i/>
          <w:sz w:val="24"/>
        </w:rPr>
      </w:pPr>
      <w:r w:rsidRPr="00B22502">
        <w:rPr>
          <w:sz w:val="24"/>
        </w:rPr>
        <w:t>7.</w:t>
      </w:r>
      <w:r w:rsidR="00A05BA8">
        <w:rPr>
          <w:sz w:val="24"/>
        </w:rPr>
        <w:t>3</w:t>
      </w:r>
      <w:r w:rsidR="009441E5">
        <w:rPr>
          <w:sz w:val="24"/>
        </w:rPr>
        <w:t>.3</w:t>
      </w:r>
      <w:r>
        <w:rPr>
          <w:i/>
          <w:sz w:val="24"/>
        </w:rPr>
        <w:t xml:space="preserve"> </w:t>
      </w:r>
      <w:r>
        <w:rPr>
          <w:i/>
          <w:sz w:val="24"/>
        </w:rPr>
        <w:tab/>
      </w:r>
      <w:r w:rsidRPr="006F74F9">
        <w:rPr>
          <w:i/>
          <w:sz w:val="24"/>
        </w:rPr>
        <w:t>Construction Vibration</w:t>
      </w:r>
    </w:p>
    <w:p w:rsidR="00B1790C" w:rsidRDefault="00B1790C" w:rsidP="00FA75DE">
      <w:pPr>
        <w:pStyle w:val="NoSpacing"/>
        <w:jc w:val="both"/>
        <w:rPr>
          <w:sz w:val="24"/>
        </w:rPr>
      </w:pPr>
      <w:r>
        <w:rPr>
          <w:sz w:val="24"/>
        </w:rPr>
        <w:tab/>
        <w:t xml:space="preserve">Vibration during construction operations is unlikely to be perceptible at any of the </w:t>
      </w:r>
      <w:r>
        <w:rPr>
          <w:sz w:val="24"/>
        </w:rPr>
        <w:tab/>
        <w:t xml:space="preserve">nearby vibration sensitive receptors due to their distance from site. It is however </w:t>
      </w:r>
      <w:r>
        <w:rPr>
          <w:sz w:val="24"/>
        </w:rPr>
        <w:tab/>
        <w:t xml:space="preserve">recommended that construction vibration levels are subject to a watching brief with </w:t>
      </w:r>
      <w:r>
        <w:rPr>
          <w:sz w:val="24"/>
        </w:rPr>
        <w:tab/>
        <w:t>vibration measurements recorded.</w:t>
      </w:r>
    </w:p>
    <w:p w:rsidR="004453D6" w:rsidRDefault="004453D6" w:rsidP="00B1790C">
      <w:pPr>
        <w:pStyle w:val="NoSpacing"/>
        <w:jc w:val="both"/>
        <w:rPr>
          <w:sz w:val="24"/>
        </w:rPr>
      </w:pPr>
    </w:p>
    <w:p w:rsidR="00FA75DE" w:rsidRDefault="00723033" w:rsidP="00FA75DE">
      <w:pPr>
        <w:pStyle w:val="NoSpacing"/>
        <w:jc w:val="both"/>
        <w:rPr>
          <w:i/>
          <w:sz w:val="24"/>
        </w:rPr>
      </w:pPr>
      <w:r>
        <w:rPr>
          <w:sz w:val="24"/>
        </w:rPr>
        <w:tab/>
        <w:t>7.3</w:t>
      </w:r>
      <w:r w:rsidR="004453D6">
        <w:rPr>
          <w:sz w:val="24"/>
        </w:rPr>
        <w:t xml:space="preserve">.4   </w:t>
      </w:r>
      <w:r w:rsidR="004453D6">
        <w:rPr>
          <w:sz w:val="24"/>
        </w:rPr>
        <w:tab/>
      </w:r>
      <w:r w:rsidR="00FA75DE">
        <w:rPr>
          <w:i/>
          <w:sz w:val="24"/>
        </w:rPr>
        <w:t>Radio Policy</w:t>
      </w:r>
    </w:p>
    <w:p w:rsidR="004453D6" w:rsidRPr="00FA75DE" w:rsidRDefault="004453D6" w:rsidP="00FA75DE">
      <w:pPr>
        <w:pStyle w:val="NoSpacing"/>
        <w:ind w:left="720"/>
        <w:jc w:val="both"/>
        <w:rPr>
          <w:i/>
          <w:sz w:val="24"/>
        </w:rPr>
      </w:pPr>
      <w:r>
        <w:rPr>
          <w:sz w:val="24"/>
        </w:rPr>
        <w:t>Valid</w:t>
      </w:r>
      <w:r>
        <w:rPr>
          <w:i/>
          <w:sz w:val="24"/>
        </w:rPr>
        <w:t xml:space="preserve"> </w:t>
      </w:r>
      <w:r>
        <w:rPr>
          <w:sz w:val="24"/>
        </w:rPr>
        <w:t xml:space="preserve">licences are to be </w:t>
      </w:r>
      <w:r w:rsidR="0078271D">
        <w:rPr>
          <w:sz w:val="24"/>
        </w:rPr>
        <w:t>held by the user of any radios</w:t>
      </w:r>
      <w:r>
        <w:rPr>
          <w:sz w:val="24"/>
        </w:rPr>
        <w:t xml:space="preserve"> on si</w:t>
      </w:r>
      <w:r w:rsidR="0078271D">
        <w:rPr>
          <w:sz w:val="24"/>
        </w:rPr>
        <w:t>te. Any audio devices</w:t>
      </w:r>
      <w:r>
        <w:rPr>
          <w:sz w:val="24"/>
        </w:rPr>
        <w:t xml:space="preserve"> are to be inaudible at the perimeter boundary of the site.</w:t>
      </w:r>
    </w:p>
    <w:p w:rsidR="001D2D0D" w:rsidRDefault="001D2D0D" w:rsidP="004453D6">
      <w:pPr>
        <w:pStyle w:val="NoSpacing"/>
        <w:ind w:left="720"/>
        <w:jc w:val="both"/>
        <w:rPr>
          <w:sz w:val="24"/>
        </w:rPr>
      </w:pPr>
    </w:p>
    <w:p w:rsidR="001D2D0D" w:rsidRDefault="001D2D0D" w:rsidP="004453D6">
      <w:pPr>
        <w:pStyle w:val="NoSpacing"/>
        <w:ind w:left="720"/>
        <w:jc w:val="both"/>
        <w:rPr>
          <w:i/>
          <w:sz w:val="24"/>
        </w:rPr>
      </w:pPr>
      <w:r>
        <w:rPr>
          <w:sz w:val="24"/>
        </w:rPr>
        <w:t>7.3.5</w:t>
      </w:r>
      <w:r w:rsidR="00FA75DE">
        <w:rPr>
          <w:sz w:val="24"/>
        </w:rPr>
        <w:t xml:space="preserve"> </w:t>
      </w:r>
      <w:r w:rsidR="00FA75DE">
        <w:rPr>
          <w:sz w:val="24"/>
        </w:rPr>
        <w:tab/>
      </w:r>
      <w:r w:rsidR="00FA75DE">
        <w:rPr>
          <w:i/>
          <w:sz w:val="24"/>
        </w:rPr>
        <w:t>Generator</w:t>
      </w:r>
    </w:p>
    <w:p w:rsidR="00FA75DE" w:rsidRPr="00FA75DE" w:rsidRDefault="00FA75DE" w:rsidP="004453D6">
      <w:pPr>
        <w:pStyle w:val="NoSpacing"/>
        <w:ind w:left="720"/>
        <w:jc w:val="both"/>
        <w:rPr>
          <w:sz w:val="24"/>
        </w:rPr>
      </w:pPr>
      <w:r>
        <w:rPr>
          <w:sz w:val="24"/>
        </w:rPr>
        <w:t xml:space="preserve">Noise created by generators on site can cause noise pollution and as such measures should be taken to provide a generator which has as little noise impact to the local environment as possible. </w:t>
      </w:r>
    </w:p>
    <w:p w:rsidR="00FA75DE" w:rsidRPr="00FA75DE" w:rsidRDefault="00FA75DE" w:rsidP="004453D6">
      <w:pPr>
        <w:pStyle w:val="NoSpacing"/>
        <w:ind w:left="720"/>
        <w:jc w:val="both"/>
        <w:rPr>
          <w:sz w:val="24"/>
        </w:rPr>
      </w:pPr>
      <w:r>
        <w:rPr>
          <w:sz w:val="24"/>
        </w:rPr>
        <w:t>The generator used for this development is to be the ‘Hybrid-Gen’ Provided by Mather &amp; Stuart which maintains zero noise pollution. This will be kept inside a ‘</w:t>
      </w:r>
      <w:proofErr w:type="spellStart"/>
      <w:r>
        <w:rPr>
          <w:sz w:val="24"/>
        </w:rPr>
        <w:t>Voltsafe</w:t>
      </w:r>
      <w:proofErr w:type="spellEnd"/>
      <w:r>
        <w:rPr>
          <w:sz w:val="24"/>
        </w:rPr>
        <w:t xml:space="preserve">’ steel container for security purposes and will be stationed adjacent to the site office within the compound perimeter. The site compound at this development is located in the North-West corner of the site which is located at a substantial distance away from all local existing residential buildings. </w:t>
      </w:r>
      <w:r w:rsidR="00F71632">
        <w:rPr>
          <w:sz w:val="24"/>
        </w:rPr>
        <w:t xml:space="preserve">Use of the generator should also be kept within the site working hours. </w:t>
      </w:r>
    </w:p>
    <w:p w:rsidR="009441E5" w:rsidRPr="00FA75DE" w:rsidRDefault="009441E5" w:rsidP="00B1790C">
      <w:pPr>
        <w:pStyle w:val="NoSpacing"/>
        <w:jc w:val="both"/>
        <w:rPr>
          <w:b/>
          <w:sz w:val="24"/>
        </w:rPr>
      </w:pPr>
    </w:p>
    <w:p w:rsidR="007000F5" w:rsidRDefault="007000F5" w:rsidP="00B1790C">
      <w:pPr>
        <w:pStyle w:val="NoSpacing"/>
        <w:jc w:val="both"/>
        <w:rPr>
          <w:sz w:val="24"/>
        </w:rPr>
      </w:pPr>
    </w:p>
    <w:p w:rsidR="006B0E17" w:rsidRDefault="006B0E17" w:rsidP="00B1790C">
      <w:pPr>
        <w:pStyle w:val="NoSpacing"/>
        <w:jc w:val="both"/>
        <w:rPr>
          <w:sz w:val="24"/>
        </w:rPr>
      </w:pPr>
    </w:p>
    <w:p w:rsidR="00FA75DE" w:rsidRDefault="00FA75DE" w:rsidP="00B1790C">
      <w:pPr>
        <w:pStyle w:val="NoSpacing"/>
        <w:jc w:val="both"/>
        <w:rPr>
          <w:sz w:val="24"/>
        </w:rPr>
      </w:pPr>
    </w:p>
    <w:p w:rsidR="009441E5" w:rsidRDefault="009441E5" w:rsidP="00B1790C">
      <w:pPr>
        <w:pStyle w:val="NoSpacing"/>
        <w:jc w:val="both"/>
        <w:rPr>
          <w:sz w:val="24"/>
        </w:rPr>
      </w:pPr>
      <w:r>
        <w:rPr>
          <w:sz w:val="24"/>
        </w:rPr>
        <w:t>7.4</w:t>
      </w:r>
      <w:r>
        <w:rPr>
          <w:sz w:val="24"/>
        </w:rPr>
        <w:tab/>
      </w:r>
      <w:r w:rsidRPr="009441E5">
        <w:rPr>
          <w:i/>
          <w:sz w:val="24"/>
        </w:rPr>
        <w:t>Dust Control</w:t>
      </w:r>
      <w:r>
        <w:rPr>
          <w:sz w:val="24"/>
        </w:rPr>
        <w:t xml:space="preserve"> </w:t>
      </w:r>
    </w:p>
    <w:p w:rsidR="009441E5" w:rsidRDefault="009441E5" w:rsidP="00B1790C">
      <w:pPr>
        <w:pStyle w:val="NoSpacing"/>
        <w:jc w:val="both"/>
        <w:rPr>
          <w:sz w:val="24"/>
        </w:rPr>
      </w:pPr>
    </w:p>
    <w:p w:rsidR="009441E5" w:rsidRPr="009441E5" w:rsidRDefault="009441E5" w:rsidP="009441E5">
      <w:pPr>
        <w:pStyle w:val="NoSpacing"/>
        <w:jc w:val="both"/>
        <w:rPr>
          <w:sz w:val="24"/>
          <w:szCs w:val="24"/>
        </w:rPr>
      </w:pPr>
      <w:r w:rsidRPr="009441E5">
        <w:rPr>
          <w:sz w:val="24"/>
          <w:szCs w:val="24"/>
        </w:rPr>
        <w:t>The CMP will ensure that measures are in place to minimise dust pollution during construction activities, drier periods and earth works operations.</w:t>
      </w:r>
    </w:p>
    <w:p w:rsidR="009441E5" w:rsidRPr="009441E5" w:rsidRDefault="009441E5" w:rsidP="009441E5">
      <w:pPr>
        <w:pStyle w:val="NoSpacing"/>
        <w:jc w:val="both"/>
        <w:rPr>
          <w:sz w:val="24"/>
          <w:szCs w:val="24"/>
        </w:rPr>
      </w:pPr>
    </w:p>
    <w:p w:rsidR="009441E5" w:rsidRPr="009441E5" w:rsidRDefault="009441E5" w:rsidP="009441E5">
      <w:pPr>
        <w:pStyle w:val="NoSpacing"/>
        <w:jc w:val="both"/>
        <w:rPr>
          <w:sz w:val="24"/>
          <w:szCs w:val="24"/>
        </w:rPr>
      </w:pPr>
      <w:r w:rsidRPr="009441E5">
        <w:rPr>
          <w:sz w:val="24"/>
          <w:szCs w:val="24"/>
        </w:rPr>
        <w:t>The controls to manage or reduce the risk of exposure to fine dust which has the potential to be inhaled without the necessary mitigation measures will consist of the following in accordance with company designated site working practices.</w:t>
      </w:r>
    </w:p>
    <w:p w:rsidR="009441E5" w:rsidRPr="009441E5" w:rsidRDefault="009441E5" w:rsidP="009441E5">
      <w:pPr>
        <w:pStyle w:val="NoSpacing"/>
        <w:jc w:val="both"/>
        <w:rPr>
          <w:sz w:val="24"/>
          <w:szCs w:val="24"/>
        </w:rPr>
      </w:pPr>
    </w:p>
    <w:p w:rsidR="009441E5" w:rsidRPr="009441E5" w:rsidRDefault="009441E5" w:rsidP="009441E5">
      <w:pPr>
        <w:pStyle w:val="NoSpacing"/>
        <w:numPr>
          <w:ilvl w:val="0"/>
          <w:numId w:val="16"/>
        </w:numPr>
        <w:jc w:val="both"/>
        <w:rPr>
          <w:sz w:val="24"/>
          <w:szCs w:val="24"/>
        </w:rPr>
      </w:pPr>
      <w:r w:rsidRPr="009441E5">
        <w:rPr>
          <w:sz w:val="24"/>
          <w:szCs w:val="24"/>
        </w:rPr>
        <w:t>Damping down the dust – water suppression is the most effective means. Modern chop saws have the attachment for a water hose or pressurised bottle. A minimum level of 0.5l/minute is required for effective control.</w:t>
      </w:r>
    </w:p>
    <w:p w:rsidR="009441E5" w:rsidRPr="009441E5" w:rsidRDefault="009441E5" w:rsidP="009441E5">
      <w:pPr>
        <w:pStyle w:val="NoSpacing"/>
        <w:jc w:val="both"/>
        <w:rPr>
          <w:color w:val="FF0000"/>
          <w:sz w:val="24"/>
          <w:szCs w:val="24"/>
        </w:rPr>
      </w:pPr>
    </w:p>
    <w:p w:rsidR="009441E5" w:rsidRDefault="009441E5" w:rsidP="009441E5">
      <w:pPr>
        <w:pStyle w:val="NoSpacing"/>
        <w:numPr>
          <w:ilvl w:val="0"/>
          <w:numId w:val="16"/>
        </w:numPr>
        <w:jc w:val="both"/>
        <w:rPr>
          <w:sz w:val="24"/>
          <w:szCs w:val="24"/>
        </w:rPr>
      </w:pPr>
      <w:r w:rsidRPr="009441E5">
        <w:rPr>
          <w:sz w:val="24"/>
          <w:szCs w:val="24"/>
        </w:rPr>
        <w:t>The use of cutting concrete / block and stone products will only be permitted using water suppression and dust masks.</w:t>
      </w:r>
    </w:p>
    <w:p w:rsidR="0078271D" w:rsidRDefault="0078271D" w:rsidP="0078271D">
      <w:pPr>
        <w:pStyle w:val="ListParagraph"/>
        <w:rPr>
          <w:sz w:val="24"/>
          <w:szCs w:val="24"/>
        </w:rPr>
      </w:pPr>
    </w:p>
    <w:p w:rsidR="0078271D" w:rsidRPr="009441E5" w:rsidRDefault="0078271D" w:rsidP="009441E5">
      <w:pPr>
        <w:pStyle w:val="NoSpacing"/>
        <w:numPr>
          <w:ilvl w:val="0"/>
          <w:numId w:val="16"/>
        </w:numPr>
        <w:jc w:val="both"/>
        <w:rPr>
          <w:sz w:val="24"/>
          <w:szCs w:val="24"/>
        </w:rPr>
      </w:pPr>
      <w:r>
        <w:rPr>
          <w:sz w:val="24"/>
          <w:szCs w:val="24"/>
        </w:rPr>
        <w:t xml:space="preserve">Stockpiled materials to be dampened down where necessary if they are to give off dust in conditions such as wind. </w:t>
      </w:r>
    </w:p>
    <w:p w:rsidR="009441E5" w:rsidRPr="009441E5" w:rsidRDefault="009441E5" w:rsidP="009441E5">
      <w:pPr>
        <w:pStyle w:val="NoSpacing"/>
        <w:jc w:val="both"/>
        <w:rPr>
          <w:sz w:val="24"/>
          <w:szCs w:val="24"/>
        </w:rPr>
      </w:pPr>
    </w:p>
    <w:p w:rsidR="009441E5" w:rsidRPr="009441E5" w:rsidRDefault="009441E5" w:rsidP="009441E5">
      <w:pPr>
        <w:pStyle w:val="NoSpacing"/>
        <w:numPr>
          <w:ilvl w:val="0"/>
          <w:numId w:val="16"/>
        </w:numPr>
        <w:jc w:val="both"/>
        <w:rPr>
          <w:sz w:val="24"/>
          <w:szCs w:val="24"/>
        </w:rPr>
      </w:pPr>
      <w:r w:rsidRPr="009441E5">
        <w:rPr>
          <w:sz w:val="24"/>
          <w:szCs w:val="24"/>
        </w:rPr>
        <w:t>Dust extraction applied for the cutting and sanding of timber</w:t>
      </w:r>
    </w:p>
    <w:p w:rsidR="009441E5" w:rsidRPr="009441E5" w:rsidRDefault="009441E5" w:rsidP="009441E5">
      <w:pPr>
        <w:pStyle w:val="NoSpacing"/>
        <w:jc w:val="both"/>
        <w:rPr>
          <w:sz w:val="24"/>
          <w:szCs w:val="24"/>
        </w:rPr>
      </w:pPr>
    </w:p>
    <w:p w:rsidR="009441E5" w:rsidRDefault="009441E5" w:rsidP="009441E5">
      <w:pPr>
        <w:pStyle w:val="NoSpacing"/>
        <w:numPr>
          <w:ilvl w:val="0"/>
          <w:numId w:val="16"/>
        </w:numPr>
        <w:jc w:val="both"/>
        <w:rPr>
          <w:sz w:val="24"/>
          <w:szCs w:val="24"/>
        </w:rPr>
      </w:pPr>
      <w:r w:rsidRPr="009441E5">
        <w:rPr>
          <w:sz w:val="24"/>
          <w:szCs w:val="24"/>
        </w:rPr>
        <w:t>Use of a suitable dust mask for site operatives.</w:t>
      </w:r>
    </w:p>
    <w:p w:rsidR="0078271D" w:rsidRDefault="0078271D" w:rsidP="0078271D">
      <w:pPr>
        <w:pStyle w:val="ListParagraph"/>
        <w:rPr>
          <w:sz w:val="24"/>
          <w:szCs w:val="24"/>
        </w:rPr>
      </w:pPr>
    </w:p>
    <w:p w:rsidR="0078271D" w:rsidRDefault="0078271D" w:rsidP="009441E5">
      <w:pPr>
        <w:pStyle w:val="NoSpacing"/>
        <w:numPr>
          <w:ilvl w:val="0"/>
          <w:numId w:val="16"/>
        </w:numPr>
        <w:jc w:val="both"/>
        <w:rPr>
          <w:sz w:val="24"/>
          <w:szCs w:val="24"/>
        </w:rPr>
      </w:pPr>
      <w:r>
        <w:rPr>
          <w:sz w:val="24"/>
          <w:szCs w:val="24"/>
        </w:rPr>
        <w:t>Fences to have screens fitted to reduce blown dust</w:t>
      </w:r>
    </w:p>
    <w:p w:rsidR="00F71632" w:rsidRDefault="00F71632" w:rsidP="00F71632">
      <w:pPr>
        <w:pStyle w:val="ListParagraph"/>
        <w:rPr>
          <w:sz w:val="24"/>
          <w:szCs w:val="24"/>
        </w:rPr>
      </w:pPr>
    </w:p>
    <w:p w:rsidR="00F71632" w:rsidRPr="00A50E8D" w:rsidRDefault="00F71632" w:rsidP="009441E5">
      <w:pPr>
        <w:pStyle w:val="NoSpacing"/>
        <w:numPr>
          <w:ilvl w:val="0"/>
          <w:numId w:val="16"/>
        </w:numPr>
        <w:jc w:val="both"/>
        <w:rPr>
          <w:sz w:val="24"/>
          <w:szCs w:val="24"/>
        </w:rPr>
      </w:pPr>
      <w:r w:rsidRPr="00A50E8D">
        <w:rPr>
          <w:sz w:val="24"/>
          <w:szCs w:val="24"/>
        </w:rPr>
        <w:t>Any on-site crusher is to be operated in accordance with the environmental permit</w:t>
      </w:r>
    </w:p>
    <w:p w:rsidR="009441E5" w:rsidRPr="009441E5" w:rsidRDefault="009441E5" w:rsidP="009441E5">
      <w:pPr>
        <w:pStyle w:val="NoSpacing"/>
        <w:jc w:val="both"/>
        <w:rPr>
          <w:sz w:val="24"/>
          <w:szCs w:val="24"/>
        </w:rPr>
      </w:pPr>
    </w:p>
    <w:p w:rsidR="009441E5" w:rsidRPr="009441E5" w:rsidRDefault="009441E5" w:rsidP="009441E5">
      <w:pPr>
        <w:pStyle w:val="NoSpacing"/>
        <w:numPr>
          <w:ilvl w:val="0"/>
          <w:numId w:val="16"/>
        </w:numPr>
        <w:jc w:val="both"/>
        <w:rPr>
          <w:sz w:val="24"/>
          <w:szCs w:val="24"/>
        </w:rPr>
      </w:pPr>
      <w:r w:rsidRPr="009441E5">
        <w:rPr>
          <w:sz w:val="24"/>
          <w:szCs w:val="24"/>
        </w:rPr>
        <w:t>Equipment maintenance – ensure equipment is maintained and in good working order:</w:t>
      </w:r>
    </w:p>
    <w:p w:rsidR="009441E5" w:rsidRPr="009441E5" w:rsidRDefault="009441E5" w:rsidP="009441E5">
      <w:pPr>
        <w:pStyle w:val="NoSpacing"/>
        <w:jc w:val="both"/>
        <w:rPr>
          <w:sz w:val="24"/>
          <w:szCs w:val="24"/>
        </w:rPr>
      </w:pPr>
    </w:p>
    <w:p w:rsidR="009441E5" w:rsidRPr="009441E5" w:rsidRDefault="009441E5" w:rsidP="009441E5">
      <w:pPr>
        <w:pStyle w:val="NoSpacing"/>
        <w:numPr>
          <w:ilvl w:val="0"/>
          <w:numId w:val="17"/>
        </w:numPr>
        <w:jc w:val="both"/>
        <w:rPr>
          <w:sz w:val="24"/>
          <w:szCs w:val="24"/>
        </w:rPr>
      </w:pPr>
      <w:r w:rsidRPr="009441E5">
        <w:rPr>
          <w:sz w:val="24"/>
          <w:szCs w:val="24"/>
        </w:rPr>
        <w:t>Water jets are working</w:t>
      </w:r>
    </w:p>
    <w:p w:rsidR="009441E5" w:rsidRPr="009441E5" w:rsidRDefault="009441E5" w:rsidP="009441E5">
      <w:pPr>
        <w:pStyle w:val="NoSpacing"/>
        <w:numPr>
          <w:ilvl w:val="0"/>
          <w:numId w:val="17"/>
        </w:numPr>
        <w:jc w:val="both"/>
        <w:rPr>
          <w:sz w:val="24"/>
          <w:szCs w:val="24"/>
        </w:rPr>
      </w:pPr>
      <w:r w:rsidRPr="009441E5">
        <w:rPr>
          <w:sz w:val="24"/>
          <w:szCs w:val="24"/>
        </w:rPr>
        <w:t>Worn discs replaced to reduce cutting time</w:t>
      </w:r>
    </w:p>
    <w:p w:rsidR="009441E5" w:rsidRPr="009441E5" w:rsidRDefault="009441E5" w:rsidP="009441E5">
      <w:pPr>
        <w:pStyle w:val="NoSpacing"/>
        <w:numPr>
          <w:ilvl w:val="0"/>
          <w:numId w:val="17"/>
        </w:numPr>
        <w:jc w:val="both"/>
        <w:rPr>
          <w:sz w:val="24"/>
          <w:szCs w:val="24"/>
        </w:rPr>
      </w:pPr>
      <w:r w:rsidRPr="009441E5">
        <w:rPr>
          <w:sz w:val="24"/>
          <w:szCs w:val="24"/>
        </w:rPr>
        <w:t>Maintain hoses and water bottles</w:t>
      </w:r>
    </w:p>
    <w:p w:rsidR="009441E5" w:rsidRPr="009441E5" w:rsidRDefault="009441E5" w:rsidP="009441E5">
      <w:pPr>
        <w:pStyle w:val="NoSpacing"/>
        <w:numPr>
          <w:ilvl w:val="0"/>
          <w:numId w:val="17"/>
        </w:numPr>
        <w:jc w:val="both"/>
        <w:rPr>
          <w:sz w:val="24"/>
          <w:szCs w:val="24"/>
        </w:rPr>
      </w:pPr>
      <w:r w:rsidRPr="009441E5">
        <w:rPr>
          <w:sz w:val="24"/>
          <w:szCs w:val="24"/>
        </w:rPr>
        <w:t>Inspect and maintain masks</w:t>
      </w:r>
    </w:p>
    <w:p w:rsidR="009441E5" w:rsidRDefault="009441E5" w:rsidP="00B1790C">
      <w:pPr>
        <w:pStyle w:val="NoSpacing"/>
        <w:jc w:val="both"/>
        <w:rPr>
          <w:sz w:val="24"/>
        </w:rPr>
      </w:pPr>
    </w:p>
    <w:p w:rsidR="009441E5" w:rsidRDefault="009441E5" w:rsidP="00B1790C">
      <w:pPr>
        <w:pStyle w:val="NoSpacing"/>
        <w:jc w:val="both"/>
        <w:rPr>
          <w:sz w:val="24"/>
        </w:rPr>
      </w:pPr>
    </w:p>
    <w:p w:rsidR="009441E5" w:rsidRDefault="009441E5" w:rsidP="00B1790C">
      <w:pPr>
        <w:pStyle w:val="NoSpacing"/>
        <w:jc w:val="both"/>
        <w:rPr>
          <w:sz w:val="24"/>
        </w:rPr>
      </w:pPr>
      <w:r w:rsidRPr="00414EF9">
        <w:rPr>
          <w:noProof/>
          <w:lang w:eastAsia="en-GB"/>
        </w:rPr>
        <w:lastRenderedPageBreak/>
        <w:drawing>
          <wp:inline distT="0" distB="0" distL="0" distR="0" wp14:anchorId="3619997B" wp14:editId="0F21C4A2">
            <wp:extent cx="5105400" cy="59676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1236" cy="5974431"/>
                    </a:xfrm>
                    <a:prstGeom prst="rect">
                      <a:avLst/>
                    </a:prstGeom>
                    <a:noFill/>
                    <a:ln>
                      <a:noFill/>
                    </a:ln>
                  </pic:spPr>
                </pic:pic>
              </a:graphicData>
            </a:graphic>
          </wp:inline>
        </w:drawing>
      </w:r>
    </w:p>
    <w:p w:rsidR="00525724" w:rsidRDefault="00525724" w:rsidP="00B1790C">
      <w:pPr>
        <w:pStyle w:val="NoSpacing"/>
        <w:jc w:val="both"/>
        <w:rPr>
          <w:sz w:val="24"/>
        </w:rPr>
      </w:pPr>
    </w:p>
    <w:p w:rsidR="00D442A8" w:rsidRDefault="00D442A8" w:rsidP="00B1790C">
      <w:pPr>
        <w:pStyle w:val="NoSpacing"/>
        <w:jc w:val="both"/>
        <w:rPr>
          <w:sz w:val="24"/>
        </w:rPr>
      </w:pPr>
    </w:p>
    <w:p w:rsidR="00D442A8" w:rsidRDefault="00D442A8" w:rsidP="00B1790C">
      <w:pPr>
        <w:pStyle w:val="NoSpacing"/>
        <w:jc w:val="both"/>
        <w:rPr>
          <w:sz w:val="24"/>
        </w:rPr>
      </w:pPr>
    </w:p>
    <w:p w:rsidR="00B1790C" w:rsidRPr="006F74F9" w:rsidRDefault="00B1790C" w:rsidP="00B1790C">
      <w:pPr>
        <w:pStyle w:val="NoSpacing"/>
        <w:jc w:val="both"/>
        <w:rPr>
          <w:i/>
          <w:sz w:val="24"/>
        </w:rPr>
      </w:pPr>
      <w:r w:rsidRPr="00B22502">
        <w:rPr>
          <w:sz w:val="24"/>
        </w:rPr>
        <w:t>7.</w:t>
      </w:r>
      <w:r w:rsidR="009441E5">
        <w:rPr>
          <w:sz w:val="24"/>
        </w:rPr>
        <w:t>5</w:t>
      </w:r>
      <w:r>
        <w:rPr>
          <w:i/>
          <w:sz w:val="24"/>
        </w:rPr>
        <w:tab/>
      </w:r>
      <w:r w:rsidRPr="006F74F9">
        <w:rPr>
          <w:i/>
          <w:sz w:val="24"/>
        </w:rPr>
        <w:t>Control of Watercourses and Ground Water</w:t>
      </w:r>
    </w:p>
    <w:p w:rsidR="00B1790C" w:rsidRDefault="00B1790C" w:rsidP="00B1790C">
      <w:pPr>
        <w:pStyle w:val="NoSpacing"/>
        <w:jc w:val="both"/>
        <w:rPr>
          <w:sz w:val="24"/>
        </w:rPr>
      </w:pPr>
      <w:r>
        <w:rPr>
          <w:sz w:val="24"/>
        </w:rPr>
        <w:t>Precautions will be taken prior to and during construction to ensure the protection of watercourses and groundwater against pollution. These measures would be indicted by site investigations works discussed above, and also the CIRIA Report 532 ‘Control of Water pollution from Construction Sites and Environment Agency Pollution Prevention Guidelines- principally PPG6 ‘Working at Construction and Demolition Sites’.</w:t>
      </w:r>
    </w:p>
    <w:p w:rsidR="00525724" w:rsidRDefault="00525724" w:rsidP="00B1790C">
      <w:pPr>
        <w:pStyle w:val="NoSpacing"/>
        <w:jc w:val="both"/>
        <w:rPr>
          <w:sz w:val="24"/>
        </w:rPr>
      </w:pPr>
    </w:p>
    <w:p w:rsidR="00B1790C" w:rsidRPr="006F74F9" w:rsidRDefault="00B1790C" w:rsidP="009441E5">
      <w:pPr>
        <w:pStyle w:val="NoSpacing"/>
        <w:ind w:firstLine="720"/>
        <w:jc w:val="both"/>
        <w:rPr>
          <w:i/>
          <w:sz w:val="24"/>
        </w:rPr>
      </w:pPr>
      <w:r w:rsidRPr="00B22502">
        <w:rPr>
          <w:sz w:val="24"/>
        </w:rPr>
        <w:t>7.</w:t>
      </w:r>
      <w:r w:rsidR="009441E5">
        <w:rPr>
          <w:sz w:val="24"/>
        </w:rPr>
        <w:t>5</w:t>
      </w:r>
      <w:r w:rsidR="00B22502" w:rsidRPr="00B22502">
        <w:rPr>
          <w:sz w:val="24"/>
        </w:rPr>
        <w:t>.</w:t>
      </w:r>
      <w:r w:rsidRPr="00B22502">
        <w:rPr>
          <w:sz w:val="24"/>
        </w:rPr>
        <w:t>1</w:t>
      </w:r>
      <w:r w:rsidRPr="006F74F9">
        <w:rPr>
          <w:i/>
          <w:sz w:val="24"/>
        </w:rPr>
        <w:t xml:space="preserve"> </w:t>
      </w:r>
      <w:r>
        <w:rPr>
          <w:i/>
          <w:sz w:val="24"/>
        </w:rPr>
        <w:tab/>
      </w:r>
      <w:r w:rsidRPr="006F74F9">
        <w:rPr>
          <w:i/>
          <w:sz w:val="24"/>
        </w:rPr>
        <w:t>Wheel Wash</w:t>
      </w:r>
    </w:p>
    <w:p w:rsidR="008C2640" w:rsidRDefault="00CE794B" w:rsidP="009441E5">
      <w:pPr>
        <w:ind w:left="720"/>
        <w:rPr>
          <w:sz w:val="24"/>
          <w:szCs w:val="24"/>
        </w:rPr>
      </w:pPr>
      <w:r w:rsidRPr="007A7672">
        <w:rPr>
          <w:sz w:val="24"/>
          <w:szCs w:val="24"/>
        </w:rPr>
        <w:t>There will be wheel washing facilities in order to clean vehicles prior to leaving site which will reduce unwanted debris spreading onto the highway during major earth works.</w:t>
      </w:r>
      <w:r w:rsidR="008C2640" w:rsidRPr="007A7672">
        <w:rPr>
          <w:sz w:val="24"/>
          <w:szCs w:val="24"/>
        </w:rPr>
        <w:t xml:space="preserve"> The du</w:t>
      </w:r>
      <w:r w:rsidR="00F71632" w:rsidRPr="007A7672">
        <w:rPr>
          <w:sz w:val="24"/>
          <w:szCs w:val="24"/>
        </w:rPr>
        <w:t>ration of wheel washing</w:t>
      </w:r>
      <w:r w:rsidR="008C2640" w:rsidRPr="007A7672">
        <w:rPr>
          <w:sz w:val="24"/>
          <w:szCs w:val="24"/>
        </w:rPr>
        <w:t xml:space="preserve"> </w:t>
      </w:r>
      <w:r w:rsidR="007A7672" w:rsidRPr="007A7672">
        <w:rPr>
          <w:sz w:val="24"/>
          <w:szCs w:val="24"/>
        </w:rPr>
        <w:t>is to be between 08.00 – 17.30</w:t>
      </w:r>
      <w:r w:rsidR="00F71632" w:rsidRPr="007A7672">
        <w:rPr>
          <w:sz w:val="24"/>
          <w:szCs w:val="24"/>
        </w:rPr>
        <w:t xml:space="preserve"> Monday to Friday and 08.00 - 13.00 on Saturday</w:t>
      </w:r>
      <w:r w:rsidR="008C2640" w:rsidRPr="007A7672">
        <w:rPr>
          <w:sz w:val="24"/>
          <w:szCs w:val="24"/>
        </w:rPr>
        <w:t>.</w:t>
      </w:r>
      <w:r w:rsidR="008C2640">
        <w:rPr>
          <w:sz w:val="24"/>
          <w:szCs w:val="24"/>
        </w:rPr>
        <w:t xml:space="preserve"> </w:t>
      </w:r>
    </w:p>
    <w:p w:rsidR="00CE794B" w:rsidRPr="00CE794B" w:rsidRDefault="00CE794B" w:rsidP="00CE794B">
      <w:pPr>
        <w:rPr>
          <w:sz w:val="24"/>
          <w:szCs w:val="24"/>
        </w:rPr>
      </w:pPr>
      <w:r w:rsidRPr="00CE794B">
        <w:rPr>
          <w:sz w:val="24"/>
          <w:szCs w:val="24"/>
        </w:rPr>
        <w:lastRenderedPageBreak/>
        <w:t xml:space="preserve"> </w:t>
      </w:r>
    </w:p>
    <w:p w:rsidR="00CE794B" w:rsidRDefault="00CE794B" w:rsidP="009441E5">
      <w:pPr>
        <w:ind w:left="720"/>
        <w:rPr>
          <w:sz w:val="24"/>
          <w:szCs w:val="24"/>
        </w:rPr>
      </w:pPr>
      <w:r w:rsidRPr="00CE794B">
        <w:rPr>
          <w:sz w:val="24"/>
          <w:szCs w:val="24"/>
        </w:rPr>
        <w:t xml:space="preserve">Bovis Homes understands the importance and necessity of a permanent cleansing operation on site in order to reduce the major effects of site transfer onto the surrounding public highways. </w:t>
      </w:r>
    </w:p>
    <w:p w:rsidR="00C0256E" w:rsidRPr="00CE794B" w:rsidRDefault="00C0256E" w:rsidP="00CE794B">
      <w:pPr>
        <w:rPr>
          <w:sz w:val="24"/>
          <w:szCs w:val="24"/>
        </w:rPr>
      </w:pPr>
    </w:p>
    <w:p w:rsidR="00CE794B" w:rsidRPr="00CE794B" w:rsidRDefault="00CE794B" w:rsidP="009441E5">
      <w:pPr>
        <w:ind w:left="720"/>
        <w:rPr>
          <w:sz w:val="24"/>
          <w:szCs w:val="24"/>
        </w:rPr>
      </w:pPr>
      <w:r w:rsidRPr="00CE794B">
        <w:rPr>
          <w:sz w:val="24"/>
          <w:szCs w:val="24"/>
        </w:rPr>
        <w:t xml:space="preserve">However in our experience the placement of a full time wheel washing facility is less effective than our normal proposed practices.  </w:t>
      </w:r>
    </w:p>
    <w:p w:rsidR="00CE794B" w:rsidRDefault="00CE794B" w:rsidP="009441E5">
      <w:pPr>
        <w:ind w:left="720"/>
        <w:rPr>
          <w:sz w:val="24"/>
          <w:szCs w:val="24"/>
        </w:rPr>
      </w:pPr>
      <w:r w:rsidRPr="00CE794B">
        <w:rPr>
          <w:sz w:val="24"/>
          <w:szCs w:val="24"/>
        </w:rPr>
        <w:t>Whereas a wheel washing facility is often only effective for the cleansing of visible external areas of construction vehicles, it does not  however prevent or cleanse site dirt/film collected within the archways or the under carriage of the vehicles leaving the construction site, therefore rendering the process ineffective or at most with limited success.</w:t>
      </w:r>
    </w:p>
    <w:p w:rsidR="00C0256E" w:rsidRPr="00CE794B" w:rsidRDefault="00C0256E" w:rsidP="00CE794B">
      <w:pPr>
        <w:rPr>
          <w:sz w:val="24"/>
          <w:szCs w:val="24"/>
        </w:rPr>
      </w:pPr>
    </w:p>
    <w:p w:rsidR="00C0256E" w:rsidRDefault="00CE794B" w:rsidP="009441E5">
      <w:pPr>
        <w:ind w:left="720"/>
        <w:rPr>
          <w:sz w:val="24"/>
          <w:szCs w:val="24"/>
        </w:rPr>
      </w:pPr>
      <w:r w:rsidRPr="00CE794B">
        <w:rPr>
          <w:sz w:val="24"/>
          <w:szCs w:val="24"/>
        </w:rPr>
        <w:t>We, as in Bovis Homes, do however promote the use of a high powered, suitably manned, jet wash facility to be permanently placed at the site access.  This enables the overall cleansing of a construction vehicle including non-visible areas, intern reducing the level of transfer to public highways significantly.  Once the new highway within site is nearing completion, the incorporation of a full time road sweep is put into practice in order to reduce the amount of transfer further.  Similarly when “muck shift” operations are needed, a road sweep is also used on and off site at all times.</w:t>
      </w:r>
    </w:p>
    <w:p w:rsidR="00CE794B" w:rsidRPr="00CE794B" w:rsidRDefault="00CE794B" w:rsidP="00CE794B">
      <w:pPr>
        <w:rPr>
          <w:sz w:val="24"/>
          <w:szCs w:val="24"/>
        </w:rPr>
      </w:pPr>
      <w:r w:rsidRPr="00CE794B">
        <w:rPr>
          <w:sz w:val="24"/>
          <w:szCs w:val="24"/>
        </w:rPr>
        <w:t xml:space="preserve">  </w:t>
      </w:r>
    </w:p>
    <w:p w:rsidR="00CE794B" w:rsidRPr="00CE794B" w:rsidRDefault="00CE794B" w:rsidP="009441E5">
      <w:pPr>
        <w:ind w:left="720"/>
        <w:rPr>
          <w:sz w:val="24"/>
          <w:szCs w:val="24"/>
        </w:rPr>
      </w:pPr>
      <w:r w:rsidRPr="00CE794B">
        <w:rPr>
          <w:sz w:val="24"/>
          <w:szCs w:val="24"/>
        </w:rPr>
        <w:t xml:space="preserve">Bovis Homes will do everything realistically within their power to assist in reducing the impact they have on the surrounding developmental area but feel the installation of a wheel washing facility would be less effective than our proposed solution.  </w:t>
      </w:r>
    </w:p>
    <w:p w:rsidR="00CE794B" w:rsidRDefault="00CE794B" w:rsidP="00B1790C">
      <w:pPr>
        <w:pStyle w:val="NoSpacing"/>
        <w:jc w:val="both"/>
        <w:rPr>
          <w:sz w:val="24"/>
        </w:rPr>
      </w:pPr>
    </w:p>
    <w:p w:rsidR="00B1790C" w:rsidRDefault="00B1790C" w:rsidP="00B1790C">
      <w:pPr>
        <w:pStyle w:val="NoSpacing"/>
        <w:jc w:val="both"/>
        <w:rPr>
          <w:sz w:val="24"/>
        </w:rPr>
      </w:pPr>
    </w:p>
    <w:p w:rsidR="00B1790C" w:rsidRDefault="00B1790C" w:rsidP="009441E5">
      <w:pPr>
        <w:pStyle w:val="NoSpacing"/>
        <w:ind w:firstLine="720"/>
        <w:jc w:val="both"/>
        <w:rPr>
          <w:i/>
          <w:sz w:val="24"/>
        </w:rPr>
      </w:pPr>
      <w:r w:rsidRPr="00B22502">
        <w:rPr>
          <w:sz w:val="24"/>
        </w:rPr>
        <w:t>7.</w:t>
      </w:r>
      <w:r w:rsidR="009441E5">
        <w:rPr>
          <w:sz w:val="24"/>
        </w:rPr>
        <w:t>5</w:t>
      </w:r>
      <w:r w:rsidRPr="00B22502">
        <w:rPr>
          <w:sz w:val="24"/>
        </w:rPr>
        <w:t>.2</w:t>
      </w:r>
      <w:r w:rsidRPr="006F74F9">
        <w:rPr>
          <w:i/>
          <w:sz w:val="24"/>
        </w:rPr>
        <w:t xml:space="preserve"> </w:t>
      </w:r>
      <w:r>
        <w:rPr>
          <w:i/>
          <w:sz w:val="24"/>
        </w:rPr>
        <w:tab/>
        <w:t>Storage of Materials</w:t>
      </w:r>
    </w:p>
    <w:p w:rsidR="00723033" w:rsidRDefault="00723033" w:rsidP="009441E5">
      <w:pPr>
        <w:pStyle w:val="NoSpacing"/>
        <w:ind w:firstLine="720"/>
        <w:jc w:val="both"/>
        <w:rPr>
          <w:i/>
          <w:sz w:val="24"/>
        </w:rPr>
      </w:pPr>
    </w:p>
    <w:p w:rsidR="00B1790C" w:rsidRDefault="00B1790C" w:rsidP="009441E5">
      <w:pPr>
        <w:pStyle w:val="NoSpacing"/>
        <w:ind w:left="720"/>
        <w:jc w:val="both"/>
        <w:rPr>
          <w:sz w:val="24"/>
        </w:rPr>
      </w:pPr>
      <w:r>
        <w:rPr>
          <w:sz w:val="24"/>
        </w:rPr>
        <w:t>Construction materials such as cement, oils and fuels for site plant etc have the potential to be harmful and cause pollution. All fuel, oil and chemical storage must be sited on an impervious base within a secured bund of adequate storage capacity. The risk of fuel spillage is greatest during refuelling. Mobiles plants would be refuelled wither off site or within a designated area on a hard standing surface. All pumps, hoses etc would be regularly checked.</w:t>
      </w:r>
    </w:p>
    <w:p w:rsidR="009441E5" w:rsidRDefault="009441E5" w:rsidP="00B1790C">
      <w:pPr>
        <w:pStyle w:val="NoSpacing"/>
        <w:jc w:val="both"/>
        <w:rPr>
          <w:sz w:val="24"/>
        </w:rPr>
      </w:pPr>
    </w:p>
    <w:p w:rsidR="00723033" w:rsidRDefault="00723033" w:rsidP="00723033">
      <w:pPr>
        <w:pStyle w:val="NoSpacing"/>
        <w:jc w:val="both"/>
        <w:rPr>
          <w:sz w:val="24"/>
        </w:rPr>
      </w:pPr>
    </w:p>
    <w:p w:rsidR="009441E5" w:rsidRDefault="009441E5" w:rsidP="00723033">
      <w:pPr>
        <w:pStyle w:val="NoSpacing"/>
        <w:ind w:firstLine="720"/>
        <w:jc w:val="both"/>
        <w:rPr>
          <w:i/>
          <w:sz w:val="24"/>
        </w:rPr>
      </w:pPr>
      <w:r>
        <w:rPr>
          <w:sz w:val="24"/>
        </w:rPr>
        <w:t>7.5.3</w:t>
      </w:r>
      <w:r>
        <w:rPr>
          <w:sz w:val="24"/>
        </w:rPr>
        <w:tab/>
      </w:r>
      <w:r w:rsidRPr="009441E5">
        <w:rPr>
          <w:i/>
          <w:sz w:val="24"/>
        </w:rPr>
        <w:t>Burning of Materials</w:t>
      </w:r>
    </w:p>
    <w:p w:rsidR="00723033" w:rsidRDefault="00723033" w:rsidP="00723033">
      <w:pPr>
        <w:pStyle w:val="NoSpacing"/>
        <w:ind w:firstLine="720"/>
        <w:jc w:val="both"/>
        <w:rPr>
          <w:i/>
          <w:sz w:val="24"/>
        </w:rPr>
      </w:pPr>
    </w:p>
    <w:p w:rsidR="009441E5" w:rsidRPr="009441E5" w:rsidRDefault="009441E5" w:rsidP="009441E5">
      <w:pPr>
        <w:pStyle w:val="NoSpacing"/>
        <w:ind w:firstLine="720"/>
        <w:jc w:val="both"/>
        <w:rPr>
          <w:sz w:val="24"/>
          <w:szCs w:val="24"/>
        </w:rPr>
      </w:pPr>
      <w:r w:rsidRPr="009441E5">
        <w:rPr>
          <w:sz w:val="24"/>
          <w:szCs w:val="24"/>
        </w:rPr>
        <w:t>There will be NO burning of rubbish on Bovis Homes controlled sites.</w:t>
      </w:r>
    </w:p>
    <w:p w:rsidR="009441E5" w:rsidRPr="009441E5" w:rsidRDefault="009441E5" w:rsidP="009441E5">
      <w:pPr>
        <w:pStyle w:val="NoSpacing"/>
        <w:ind w:left="720"/>
        <w:jc w:val="both"/>
        <w:rPr>
          <w:sz w:val="24"/>
          <w:szCs w:val="24"/>
        </w:rPr>
      </w:pPr>
      <w:r w:rsidRPr="009441E5">
        <w:rPr>
          <w:sz w:val="24"/>
          <w:szCs w:val="24"/>
        </w:rPr>
        <w:t xml:space="preserve">Where asphalt tools need to be heated for operational purposes, fires must be contained in suitably robust metal containers, which will: </w:t>
      </w:r>
    </w:p>
    <w:p w:rsidR="009441E5" w:rsidRPr="009441E5" w:rsidRDefault="009441E5" w:rsidP="009441E5">
      <w:pPr>
        <w:pStyle w:val="NoSpacing"/>
        <w:numPr>
          <w:ilvl w:val="0"/>
          <w:numId w:val="19"/>
        </w:numPr>
        <w:jc w:val="both"/>
        <w:rPr>
          <w:sz w:val="24"/>
          <w:szCs w:val="24"/>
        </w:rPr>
      </w:pPr>
      <w:r w:rsidRPr="009441E5">
        <w:rPr>
          <w:sz w:val="24"/>
          <w:szCs w:val="24"/>
        </w:rPr>
        <w:t>Retain the fire and any sparks safely</w:t>
      </w:r>
    </w:p>
    <w:p w:rsidR="009441E5" w:rsidRPr="009441E5" w:rsidRDefault="009441E5" w:rsidP="009441E5">
      <w:pPr>
        <w:pStyle w:val="NoSpacing"/>
        <w:numPr>
          <w:ilvl w:val="0"/>
          <w:numId w:val="19"/>
        </w:numPr>
        <w:jc w:val="both"/>
        <w:rPr>
          <w:sz w:val="24"/>
          <w:szCs w:val="24"/>
        </w:rPr>
      </w:pPr>
      <w:r w:rsidRPr="009441E5">
        <w:rPr>
          <w:sz w:val="24"/>
          <w:szCs w:val="24"/>
        </w:rPr>
        <w:t>Not produce black smoke</w:t>
      </w:r>
    </w:p>
    <w:p w:rsidR="009441E5" w:rsidRPr="009441E5" w:rsidRDefault="009441E5" w:rsidP="009441E5">
      <w:pPr>
        <w:pStyle w:val="NoSpacing"/>
        <w:numPr>
          <w:ilvl w:val="0"/>
          <w:numId w:val="19"/>
        </w:numPr>
        <w:jc w:val="both"/>
        <w:rPr>
          <w:sz w:val="24"/>
          <w:szCs w:val="24"/>
        </w:rPr>
      </w:pPr>
      <w:r w:rsidRPr="009441E5">
        <w:rPr>
          <w:sz w:val="24"/>
          <w:szCs w:val="24"/>
        </w:rPr>
        <w:t>Stable during use, so as not to endanger the operatives and others</w:t>
      </w:r>
    </w:p>
    <w:p w:rsidR="009441E5" w:rsidRPr="009441E5" w:rsidRDefault="009441E5" w:rsidP="009441E5">
      <w:pPr>
        <w:pStyle w:val="NoSpacing"/>
        <w:numPr>
          <w:ilvl w:val="0"/>
          <w:numId w:val="19"/>
        </w:numPr>
        <w:jc w:val="both"/>
        <w:rPr>
          <w:sz w:val="24"/>
          <w:szCs w:val="24"/>
        </w:rPr>
      </w:pPr>
      <w:r w:rsidRPr="009441E5">
        <w:rPr>
          <w:sz w:val="24"/>
          <w:szCs w:val="24"/>
        </w:rPr>
        <w:t>Only be used for the designed purpose and</w:t>
      </w:r>
    </w:p>
    <w:p w:rsidR="009441E5" w:rsidRPr="009441E5" w:rsidRDefault="009441E5" w:rsidP="009441E5">
      <w:pPr>
        <w:pStyle w:val="NoSpacing"/>
        <w:numPr>
          <w:ilvl w:val="0"/>
          <w:numId w:val="19"/>
        </w:numPr>
        <w:jc w:val="both"/>
        <w:rPr>
          <w:sz w:val="24"/>
          <w:szCs w:val="24"/>
        </w:rPr>
      </w:pPr>
      <w:r w:rsidRPr="009441E5">
        <w:rPr>
          <w:sz w:val="24"/>
          <w:szCs w:val="24"/>
        </w:rPr>
        <w:lastRenderedPageBreak/>
        <w:t>fully extinguished on completion of task</w:t>
      </w:r>
    </w:p>
    <w:p w:rsidR="009441E5" w:rsidRPr="009441E5" w:rsidRDefault="009441E5" w:rsidP="009441E5">
      <w:pPr>
        <w:pStyle w:val="NoSpacing"/>
        <w:numPr>
          <w:ilvl w:val="0"/>
          <w:numId w:val="19"/>
        </w:numPr>
        <w:jc w:val="both"/>
        <w:rPr>
          <w:sz w:val="24"/>
          <w:szCs w:val="24"/>
        </w:rPr>
      </w:pPr>
      <w:r w:rsidRPr="009441E5">
        <w:rPr>
          <w:sz w:val="24"/>
          <w:szCs w:val="24"/>
        </w:rPr>
        <w:t>A suitable extinguisher will be readily available at all times</w:t>
      </w:r>
    </w:p>
    <w:p w:rsidR="009441E5" w:rsidRPr="009441E5" w:rsidRDefault="009441E5" w:rsidP="009441E5">
      <w:pPr>
        <w:pStyle w:val="NoSpacing"/>
        <w:jc w:val="both"/>
        <w:rPr>
          <w:sz w:val="24"/>
          <w:szCs w:val="24"/>
        </w:rPr>
      </w:pPr>
    </w:p>
    <w:p w:rsidR="009441E5" w:rsidRPr="009441E5" w:rsidRDefault="009441E5" w:rsidP="009441E5">
      <w:pPr>
        <w:pStyle w:val="NoSpacing"/>
        <w:jc w:val="both"/>
        <w:rPr>
          <w:sz w:val="24"/>
          <w:szCs w:val="24"/>
        </w:rPr>
      </w:pPr>
    </w:p>
    <w:p w:rsidR="009441E5" w:rsidRPr="009441E5" w:rsidRDefault="009441E5" w:rsidP="009441E5">
      <w:pPr>
        <w:pStyle w:val="NoSpacing"/>
        <w:rPr>
          <w:i/>
          <w:sz w:val="24"/>
          <w:szCs w:val="24"/>
        </w:rPr>
      </w:pPr>
      <w:r w:rsidRPr="009441E5">
        <w:rPr>
          <w:sz w:val="24"/>
          <w:szCs w:val="24"/>
        </w:rPr>
        <w:t>7.6</w:t>
      </w:r>
      <w:r>
        <w:rPr>
          <w:i/>
          <w:sz w:val="24"/>
          <w:szCs w:val="24"/>
        </w:rPr>
        <w:t xml:space="preserve"> </w:t>
      </w:r>
      <w:r>
        <w:rPr>
          <w:i/>
          <w:sz w:val="24"/>
          <w:szCs w:val="24"/>
        </w:rPr>
        <w:tab/>
      </w:r>
      <w:r w:rsidRPr="009441E5">
        <w:rPr>
          <w:i/>
          <w:sz w:val="24"/>
          <w:szCs w:val="24"/>
        </w:rPr>
        <w:t>Traffic Management</w:t>
      </w:r>
    </w:p>
    <w:p w:rsidR="009441E5" w:rsidRPr="009441E5" w:rsidRDefault="009441E5" w:rsidP="009441E5">
      <w:pPr>
        <w:pStyle w:val="NoSpacing"/>
        <w:jc w:val="both"/>
        <w:rPr>
          <w:sz w:val="24"/>
          <w:szCs w:val="24"/>
        </w:rPr>
      </w:pPr>
    </w:p>
    <w:p w:rsidR="009441E5" w:rsidRPr="009441E5" w:rsidRDefault="009441E5" w:rsidP="009441E5">
      <w:pPr>
        <w:pStyle w:val="NoSpacing"/>
        <w:jc w:val="both"/>
        <w:rPr>
          <w:sz w:val="24"/>
          <w:szCs w:val="24"/>
        </w:rPr>
      </w:pPr>
      <w:r w:rsidRPr="009441E5">
        <w:rPr>
          <w:sz w:val="24"/>
          <w:szCs w:val="24"/>
        </w:rPr>
        <w:t xml:space="preserve">A traffic management plan will be specifically produced for this development. The following information sets out how plant and vehicles will be managed on site. </w:t>
      </w:r>
    </w:p>
    <w:p w:rsidR="009441E5" w:rsidRPr="009441E5" w:rsidRDefault="009441E5" w:rsidP="009441E5">
      <w:pPr>
        <w:pStyle w:val="NoSpacing"/>
        <w:jc w:val="both"/>
        <w:rPr>
          <w:sz w:val="24"/>
          <w:szCs w:val="24"/>
        </w:rPr>
      </w:pPr>
    </w:p>
    <w:p w:rsidR="009441E5" w:rsidRPr="009441E5" w:rsidRDefault="009441E5" w:rsidP="009441E5">
      <w:pPr>
        <w:pStyle w:val="NoSpacing"/>
        <w:ind w:firstLine="720"/>
        <w:jc w:val="both"/>
        <w:rPr>
          <w:sz w:val="24"/>
          <w:szCs w:val="24"/>
        </w:rPr>
      </w:pPr>
      <w:r w:rsidRPr="009441E5">
        <w:rPr>
          <w:sz w:val="24"/>
          <w:szCs w:val="24"/>
        </w:rPr>
        <w:t xml:space="preserve">7.6.1 </w:t>
      </w:r>
      <w:r>
        <w:rPr>
          <w:sz w:val="24"/>
          <w:szCs w:val="24"/>
        </w:rPr>
        <w:tab/>
      </w:r>
      <w:r w:rsidRPr="009441E5">
        <w:rPr>
          <w:i/>
          <w:sz w:val="24"/>
          <w:szCs w:val="24"/>
        </w:rPr>
        <w:t>Site Parking</w:t>
      </w:r>
    </w:p>
    <w:p w:rsidR="009441E5" w:rsidRPr="009441E5" w:rsidRDefault="009441E5" w:rsidP="009441E5">
      <w:pPr>
        <w:pStyle w:val="NoSpacing"/>
        <w:jc w:val="both"/>
        <w:rPr>
          <w:sz w:val="24"/>
          <w:szCs w:val="24"/>
        </w:rPr>
      </w:pPr>
      <w:r w:rsidRPr="009441E5">
        <w:rPr>
          <w:sz w:val="24"/>
          <w:szCs w:val="24"/>
        </w:rPr>
        <w:t xml:space="preserve">  </w:t>
      </w:r>
    </w:p>
    <w:p w:rsidR="009441E5" w:rsidRPr="009441E5" w:rsidRDefault="009441E5" w:rsidP="009441E5">
      <w:pPr>
        <w:pStyle w:val="NoSpacing"/>
        <w:ind w:left="720"/>
        <w:jc w:val="both"/>
        <w:rPr>
          <w:sz w:val="24"/>
          <w:szCs w:val="24"/>
        </w:rPr>
      </w:pPr>
      <w:r w:rsidRPr="009441E5">
        <w:rPr>
          <w:sz w:val="24"/>
          <w:szCs w:val="24"/>
        </w:rPr>
        <w:t>The parking of contractor’s vehicles will be at the location indicated on the build strategy plan. Vehicles should be so parked that they will not need to reverse into the site roads</w:t>
      </w:r>
    </w:p>
    <w:p w:rsidR="009441E5" w:rsidRPr="009441E5" w:rsidRDefault="009441E5" w:rsidP="009441E5">
      <w:pPr>
        <w:pStyle w:val="NoSpacing"/>
        <w:jc w:val="both"/>
        <w:rPr>
          <w:sz w:val="24"/>
          <w:szCs w:val="24"/>
        </w:rPr>
      </w:pPr>
      <w:r>
        <w:rPr>
          <w:sz w:val="24"/>
          <w:szCs w:val="24"/>
        </w:rPr>
        <w:tab/>
      </w:r>
    </w:p>
    <w:p w:rsidR="009441E5" w:rsidRPr="009441E5" w:rsidRDefault="009441E5" w:rsidP="009441E5">
      <w:pPr>
        <w:pStyle w:val="NoSpacing"/>
        <w:ind w:left="720"/>
        <w:jc w:val="both"/>
        <w:rPr>
          <w:sz w:val="24"/>
          <w:szCs w:val="24"/>
        </w:rPr>
      </w:pPr>
      <w:r w:rsidRPr="009441E5">
        <w:rPr>
          <w:sz w:val="24"/>
          <w:szCs w:val="24"/>
        </w:rPr>
        <w:t>Parking will not be permitted inside either the construction area or occupied sections of the site</w:t>
      </w:r>
    </w:p>
    <w:p w:rsidR="009441E5" w:rsidRPr="009441E5" w:rsidRDefault="009441E5" w:rsidP="009441E5">
      <w:pPr>
        <w:pStyle w:val="NoSpacing"/>
        <w:jc w:val="both"/>
        <w:rPr>
          <w:sz w:val="24"/>
          <w:szCs w:val="24"/>
        </w:rPr>
      </w:pPr>
    </w:p>
    <w:p w:rsidR="009441E5" w:rsidRPr="009441E5" w:rsidRDefault="009441E5" w:rsidP="009441E5">
      <w:pPr>
        <w:pStyle w:val="NoSpacing"/>
        <w:ind w:left="720"/>
        <w:jc w:val="both"/>
        <w:rPr>
          <w:sz w:val="24"/>
          <w:szCs w:val="24"/>
        </w:rPr>
      </w:pPr>
      <w:r w:rsidRPr="009441E5">
        <w:rPr>
          <w:sz w:val="24"/>
          <w:szCs w:val="24"/>
        </w:rPr>
        <w:t>In order to ensure visiting members of the public do not need to drive within the construction area a car</w:t>
      </w:r>
      <w:r w:rsidR="007A7672">
        <w:rPr>
          <w:sz w:val="24"/>
          <w:szCs w:val="24"/>
        </w:rPr>
        <w:t xml:space="preserve"> </w:t>
      </w:r>
      <w:r w:rsidRPr="009441E5">
        <w:rPr>
          <w:sz w:val="24"/>
          <w:szCs w:val="24"/>
        </w:rPr>
        <w:t>park will be provided at the sales centre for their use.</w:t>
      </w:r>
    </w:p>
    <w:p w:rsidR="009441E5" w:rsidRPr="009441E5" w:rsidRDefault="009441E5" w:rsidP="009441E5">
      <w:pPr>
        <w:pStyle w:val="NoSpacing"/>
        <w:jc w:val="both"/>
        <w:rPr>
          <w:sz w:val="24"/>
          <w:szCs w:val="24"/>
        </w:rPr>
      </w:pPr>
    </w:p>
    <w:p w:rsidR="009441E5" w:rsidRPr="009441E5" w:rsidRDefault="009441E5" w:rsidP="009441E5">
      <w:pPr>
        <w:pStyle w:val="NoSpacing"/>
        <w:ind w:firstLine="720"/>
        <w:jc w:val="both"/>
        <w:rPr>
          <w:sz w:val="24"/>
          <w:szCs w:val="24"/>
        </w:rPr>
      </w:pPr>
      <w:r w:rsidRPr="009441E5">
        <w:rPr>
          <w:sz w:val="24"/>
          <w:szCs w:val="24"/>
        </w:rPr>
        <w:t>RULES: No parking on footpath</w:t>
      </w:r>
    </w:p>
    <w:p w:rsidR="009441E5" w:rsidRPr="009441E5" w:rsidRDefault="009441E5" w:rsidP="009441E5">
      <w:pPr>
        <w:pStyle w:val="NoSpacing"/>
        <w:jc w:val="both"/>
        <w:rPr>
          <w:sz w:val="24"/>
          <w:szCs w:val="24"/>
        </w:rPr>
      </w:pPr>
    </w:p>
    <w:p w:rsidR="009441E5" w:rsidRPr="009441E5" w:rsidRDefault="009441E5" w:rsidP="009441E5">
      <w:pPr>
        <w:pStyle w:val="NoSpacing"/>
        <w:ind w:firstLine="720"/>
        <w:jc w:val="both"/>
        <w:rPr>
          <w:sz w:val="24"/>
          <w:szCs w:val="24"/>
        </w:rPr>
      </w:pPr>
      <w:r w:rsidRPr="009441E5">
        <w:rPr>
          <w:sz w:val="24"/>
          <w:szCs w:val="24"/>
        </w:rPr>
        <w:t xml:space="preserve">7.6.2 </w:t>
      </w:r>
      <w:r>
        <w:rPr>
          <w:sz w:val="24"/>
          <w:szCs w:val="24"/>
        </w:rPr>
        <w:tab/>
      </w:r>
      <w:r w:rsidRPr="009441E5">
        <w:rPr>
          <w:i/>
          <w:sz w:val="24"/>
          <w:szCs w:val="24"/>
        </w:rPr>
        <w:t>Construction vehicle movements</w:t>
      </w:r>
    </w:p>
    <w:p w:rsidR="009441E5" w:rsidRPr="009441E5" w:rsidRDefault="009441E5" w:rsidP="009441E5">
      <w:pPr>
        <w:pStyle w:val="NoSpacing"/>
        <w:jc w:val="both"/>
        <w:rPr>
          <w:sz w:val="24"/>
          <w:szCs w:val="24"/>
        </w:rPr>
      </w:pPr>
    </w:p>
    <w:p w:rsidR="009441E5" w:rsidRPr="009441E5" w:rsidRDefault="009441E5" w:rsidP="009441E5">
      <w:pPr>
        <w:pStyle w:val="NoSpacing"/>
        <w:ind w:left="720"/>
        <w:jc w:val="both"/>
        <w:rPr>
          <w:sz w:val="24"/>
          <w:szCs w:val="24"/>
        </w:rPr>
      </w:pPr>
      <w:r w:rsidRPr="009441E5">
        <w:rPr>
          <w:sz w:val="24"/>
          <w:szCs w:val="24"/>
        </w:rPr>
        <w:t xml:space="preserve">Site construction vehicles will only be operated/driven by those who hold a relevant certificate and or licence. </w:t>
      </w:r>
    </w:p>
    <w:p w:rsidR="009441E5" w:rsidRPr="009441E5" w:rsidRDefault="009441E5" w:rsidP="009441E5">
      <w:pPr>
        <w:pStyle w:val="NoSpacing"/>
        <w:jc w:val="both"/>
        <w:rPr>
          <w:sz w:val="24"/>
          <w:szCs w:val="24"/>
        </w:rPr>
      </w:pPr>
    </w:p>
    <w:p w:rsidR="009441E5" w:rsidRPr="009441E5" w:rsidRDefault="009441E5" w:rsidP="009441E5">
      <w:pPr>
        <w:pStyle w:val="NoSpacing"/>
        <w:ind w:left="720"/>
        <w:jc w:val="both"/>
        <w:rPr>
          <w:sz w:val="24"/>
          <w:szCs w:val="24"/>
        </w:rPr>
      </w:pPr>
      <w:r w:rsidRPr="009441E5">
        <w:rPr>
          <w:sz w:val="24"/>
          <w:szCs w:val="24"/>
        </w:rPr>
        <w:t>All equipment on site will be inspected, tested and serviced at the appropriate times as laid down by legislation and the manufacturer’s instructions</w:t>
      </w:r>
    </w:p>
    <w:p w:rsidR="009441E5" w:rsidRPr="009441E5" w:rsidRDefault="009441E5" w:rsidP="009441E5">
      <w:pPr>
        <w:pStyle w:val="NoSpacing"/>
        <w:jc w:val="both"/>
        <w:rPr>
          <w:sz w:val="24"/>
          <w:szCs w:val="24"/>
        </w:rPr>
      </w:pPr>
    </w:p>
    <w:p w:rsidR="009441E5" w:rsidRPr="009441E5" w:rsidRDefault="009441E5" w:rsidP="009441E5">
      <w:pPr>
        <w:pStyle w:val="NoSpacing"/>
        <w:ind w:left="720"/>
        <w:jc w:val="both"/>
        <w:rPr>
          <w:sz w:val="24"/>
          <w:szCs w:val="24"/>
        </w:rPr>
      </w:pPr>
      <w:r w:rsidRPr="009441E5">
        <w:rPr>
          <w:sz w:val="24"/>
          <w:szCs w:val="24"/>
        </w:rPr>
        <w:t>All construction vehicles/plant when not attended will be parked and immobilised with the keys removed</w:t>
      </w:r>
    </w:p>
    <w:p w:rsidR="009441E5" w:rsidRPr="009441E5" w:rsidRDefault="009441E5" w:rsidP="009441E5">
      <w:pPr>
        <w:pStyle w:val="NoSpacing"/>
        <w:jc w:val="both"/>
        <w:rPr>
          <w:sz w:val="24"/>
          <w:szCs w:val="24"/>
        </w:rPr>
      </w:pPr>
    </w:p>
    <w:p w:rsidR="009441E5" w:rsidRPr="009441E5" w:rsidRDefault="009441E5" w:rsidP="009441E5">
      <w:pPr>
        <w:pStyle w:val="NoSpacing"/>
        <w:ind w:left="720"/>
        <w:jc w:val="both"/>
        <w:rPr>
          <w:sz w:val="24"/>
          <w:szCs w:val="24"/>
        </w:rPr>
      </w:pPr>
      <w:r w:rsidRPr="009441E5">
        <w:rPr>
          <w:sz w:val="24"/>
          <w:szCs w:val="24"/>
        </w:rPr>
        <w:t>Inspections and test certificates must be made available to the site manager and appointed safety advisor upon request.</w:t>
      </w:r>
    </w:p>
    <w:p w:rsidR="009441E5" w:rsidRPr="009441E5" w:rsidRDefault="009441E5" w:rsidP="009441E5">
      <w:pPr>
        <w:pStyle w:val="NoSpacing"/>
        <w:jc w:val="both"/>
        <w:rPr>
          <w:sz w:val="24"/>
          <w:szCs w:val="24"/>
        </w:rPr>
      </w:pPr>
    </w:p>
    <w:p w:rsidR="009441E5" w:rsidRPr="009441E5" w:rsidRDefault="009441E5" w:rsidP="009441E5">
      <w:pPr>
        <w:pStyle w:val="NoSpacing"/>
        <w:ind w:left="720"/>
        <w:jc w:val="both"/>
        <w:rPr>
          <w:sz w:val="24"/>
          <w:szCs w:val="24"/>
        </w:rPr>
      </w:pPr>
      <w:r w:rsidRPr="009441E5">
        <w:rPr>
          <w:sz w:val="24"/>
          <w:szCs w:val="24"/>
        </w:rPr>
        <w:t>Where construction vehicles are operating on roads to which the public has access roof beacons/headlights will be used.</w:t>
      </w:r>
    </w:p>
    <w:p w:rsidR="009441E5" w:rsidRPr="009441E5" w:rsidRDefault="009441E5" w:rsidP="009441E5">
      <w:pPr>
        <w:pStyle w:val="NoSpacing"/>
        <w:jc w:val="both"/>
        <w:rPr>
          <w:sz w:val="24"/>
          <w:szCs w:val="24"/>
        </w:rPr>
      </w:pPr>
      <w:r w:rsidRPr="009441E5">
        <w:rPr>
          <w:sz w:val="24"/>
          <w:szCs w:val="24"/>
        </w:rPr>
        <w:t xml:space="preserve">                                  </w:t>
      </w:r>
      <w:r w:rsidRPr="009441E5">
        <w:rPr>
          <w:sz w:val="24"/>
          <w:szCs w:val="24"/>
        </w:rPr>
        <w:tab/>
      </w:r>
      <w:r w:rsidRPr="009441E5">
        <w:rPr>
          <w:sz w:val="24"/>
          <w:szCs w:val="24"/>
        </w:rPr>
        <w:tab/>
      </w:r>
      <w:r w:rsidRPr="009441E5">
        <w:rPr>
          <w:sz w:val="24"/>
          <w:szCs w:val="24"/>
        </w:rPr>
        <w:tab/>
      </w:r>
      <w:r w:rsidRPr="009441E5">
        <w:rPr>
          <w:sz w:val="24"/>
          <w:szCs w:val="24"/>
        </w:rPr>
        <w:tab/>
      </w:r>
      <w:r w:rsidRPr="009441E5">
        <w:rPr>
          <w:sz w:val="24"/>
          <w:szCs w:val="24"/>
        </w:rPr>
        <w:tab/>
      </w:r>
      <w:r w:rsidRPr="009441E5">
        <w:rPr>
          <w:sz w:val="24"/>
          <w:szCs w:val="24"/>
        </w:rPr>
        <w:tab/>
      </w:r>
      <w:r w:rsidRPr="009441E5">
        <w:rPr>
          <w:sz w:val="24"/>
          <w:szCs w:val="24"/>
        </w:rPr>
        <w:tab/>
      </w:r>
      <w:r w:rsidRPr="009441E5">
        <w:rPr>
          <w:sz w:val="24"/>
          <w:szCs w:val="24"/>
        </w:rPr>
        <w:tab/>
      </w:r>
    </w:p>
    <w:p w:rsidR="009441E5" w:rsidRPr="009441E5" w:rsidRDefault="009441E5" w:rsidP="009441E5">
      <w:pPr>
        <w:pStyle w:val="NoSpacing"/>
        <w:ind w:firstLine="720"/>
        <w:jc w:val="both"/>
        <w:rPr>
          <w:sz w:val="24"/>
          <w:szCs w:val="24"/>
        </w:rPr>
      </w:pPr>
      <w:r w:rsidRPr="009441E5">
        <w:rPr>
          <w:sz w:val="24"/>
          <w:szCs w:val="24"/>
        </w:rPr>
        <w:t xml:space="preserve">7.6.3 </w:t>
      </w:r>
      <w:r>
        <w:rPr>
          <w:sz w:val="24"/>
          <w:szCs w:val="24"/>
        </w:rPr>
        <w:tab/>
      </w:r>
      <w:r w:rsidRPr="009441E5">
        <w:rPr>
          <w:i/>
          <w:sz w:val="24"/>
          <w:szCs w:val="24"/>
        </w:rPr>
        <w:t>Mobile Plant &amp; Equipment</w:t>
      </w:r>
    </w:p>
    <w:p w:rsidR="009441E5" w:rsidRPr="009441E5" w:rsidRDefault="009441E5" w:rsidP="009441E5">
      <w:pPr>
        <w:pStyle w:val="NoSpacing"/>
        <w:ind w:firstLine="720"/>
        <w:jc w:val="both"/>
        <w:rPr>
          <w:sz w:val="24"/>
          <w:szCs w:val="24"/>
        </w:rPr>
      </w:pPr>
    </w:p>
    <w:p w:rsidR="009441E5" w:rsidRPr="009441E5" w:rsidRDefault="009441E5" w:rsidP="009441E5">
      <w:pPr>
        <w:pStyle w:val="NoSpacing"/>
        <w:ind w:firstLine="720"/>
        <w:jc w:val="both"/>
        <w:rPr>
          <w:sz w:val="24"/>
          <w:szCs w:val="24"/>
        </w:rPr>
      </w:pPr>
      <w:r w:rsidRPr="009441E5">
        <w:rPr>
          <w:sz w:val="24"/>
          <w:szCs w:val="24"/>
        </w:rPr>
        <w:t>It is the policy of Bovis Homes that: -</w:t>
      </w:r>
    </w:p>
    <w:p w:rsidR="009441E5" w:rsidRPr="009441E5" w:rsidRDefault="009441E5" w:rsidP="009441E5">
      <w:pPr>
        <w:pStyle w:val="NoSpacing"/>
        <w:numPr>
          <w:ilvl w:val="0"/>
          <w:numId w:val="18"/>
        </w:numPr>
        <w:tabs>
          <w:tab w:val="clear" w:pos="360"/>
          <w:tab w:val="num" w:pos="1080"/>
        </w:tabs>
        <w:ind w:left="1080"/>
        <w:jc w:val="both"/>
        <w:rPr>
          <w:sz w:val="24"/>
          <w:szCs w:val="24"/>
        </w:rPr>
      </w:pPr>
      <w:r w:rsidRPr="009441E5">
        <w:rPr>
          <w:sz w:val="24"/>
          <w:szCs w:val="24"/>
        </w:rPr>
        <w:t>all mobile plant on site will have audible reverse warning fitted</w:t>
      </w:r>
    </w:p>
    <w:p w:rsidR="009441E5" w:rsidRPr="009441E5" w:rsidRDefault="009441E5" w:rsidP="009441E5">
      <w:pPr>
        <w:pStyle w:val="NoSpacing"/>
        <w:numPr>
          <w:ilvl w:val="0"/>
          <w:numId w:val="18"/>
        </w:numPr>
        <w:tabs>
          <w:tab w:val="clear" w:pos="360"/>
          <w:tab w:val="num" w:pos="1080"/>
        </w:tabs>
        <w:ind w:left="1080"/>
        <w:jc w:val="both"/>
        <w:rPr>
          <w:sz w:val="24"/>
          <w:szCs w:val="24"/>
        </w:rPr>
      </w:pPr>
      <w:r w:rsidRPr="009441E5">
        <w:rPr>
          <w:sz w:val="24"/>
          <w:szCs w:val="24"/>
        </w:rPr>
        <w:t xml:space="preserve">all 360 Excavators, F/Lifts and </w:t>
      </w:r>
      <w:proofErr w:type="spellStart"/>
      <w:r w:rsidRPr="009441E5">
        <w:rPr>
          <w:sz w:val="24"/>
          <w:szCs w:val="24"/>
        </w:rPr>
        <w:t>Telehandlers</w:t>
      </w:r>
      <w:proofErr w:type="spellEnd"/>
      <w:r w:rsidRPr="009441E5">
        <w:rPr>
          <w:sz w:val="24"/>
          <w:szCs w:val="24"/>
        </w:rPr>
        <w:t xml:space="preserve"> are fitted with mirrors including side and tail mirrors or better to ensure good all round vision</w:t>
      </w:r>
    </w:p>
    <w:p w:rsidR="009441E5" w:rsidRDefault="009441E5" w:rsidP="009441E5">
      <w:pPr>
        <w:pStyle w:val="NoSpacing"/>
        <w:numPr>
          <w:ilvl w:val="0"/>
          <w:numId w:val="18"/>
        </w:numPr>
        <w:tabs>
          <w:tab w:val="clear" w:pos="360"/>
          <w:tab w:val="num" w:pos="1080"/>
        </w:tabs>
        <w:ind w:left="1080"/>
        <w:jc w:val="both"/>
        <w:rPr>
          <w:sz w:val="24"/>
          <w:szCs w:val="24"/>
        </w:rPr>
      </w:pPr>
      <w:r w:rsidRPr="009441E5">
        <w:rPr>
          <w:sz w:val="24"/>
          <w:szCs w:val="24"/>
        </w:rPr>
        <w:t>All split chassis dump trucks are fitted with cameras to aid reversing on site.</w:t>
      </w:r>
    </w:p>
    <w:p w:rsidR="0078271D" w:rsidRPr="009441E5" w:rsidRDefault="0078271D" w:rsidP="009441E5">
      <w:pPr>
        <w:pStyle w:val="NoSpacing"/>
        <w:numPr>
          <w:ilvl w:val="0"/>
          <w:numId w:val="18"/>
        </w:numPr>
        <w:tabs>
          <w:tab w:val="clear" w:pos="360"/>
          <w:tab w:val="num" w:pos="1080"/>
        </w:tabs>
        <w:ind w:left="1080"/>
        <w:jc w:val="both"/>
        <w:rPr>
          <w:sz w:val="24"/>
          <w:szCs w:val="24"/>
        </w:rPr>
      </w:pPr>
      <w:r>
        <w:rPr>
          <w:sz w:val="24"/>
          <w:szCs w:val="24"/>
        </w:rPr>
        <w:lastRenderedPageBreak/>
        <w:t>Any onsite crusher to be operated in accordance with environmental permit</w:t>
      </w:r>
    </w:p>
    <w:p w:rsidR="009441E5" w:rsidRPr="009441E5" w:rsidRDefault="009441E5" w:rsidP="009441E5">
      <w:pPr>
        <w:pStyle w:val="NoSpacing"/>
        <w:jc w:val="both"/>
        <w:rPr>
          <w:sz w:val="24"/>
          <w:szCs w:val="24"/>
        </w:rPr>
      </w:pPr>
    </w:p>
    <w:p w:rsidR="009441E5" w:rsidRPr="009441E5" w:rsidRDefault="009441E5" w:rsidP="009441E5">
      <w:pPr>
        <w:pStyle w:val="NoSpacing"/>
        <w:jc w:val="both"/>
        <w:rPr>
          <w:sz w:val="24"/>
          <w:szCs w:val="24"/>
        </w:rPr>
      </w:pPr>
    </w:p>
    <w:p w:rsidR="009441E5" w:rsidRPr="009441E5" w:rsidRDefault="009441E5" w:rsidP="009441E5">
      <w:pPr>
        <w:pStyle w:val="NoSpacing"/>
        <w:ind w:firstLine="720"/>
        <w:jc w:val="both"/>
        <w:rPr>
          <w:sz w:val="24"/>
          <w:szCs w:val="24"/>
        </w:rPr>
      </w:pPr>
      <w:r w:rsidRPr="009441E5">
        <w:rPr>
          <w:sz w:val="24"/>
          <w:szCs w:val="24"/>
        </w:rPr>
        <w:t xml:space="preserve">7.6.4 </w:t>
      </w:r>
      <w:r>
        <w:rPr>
          <w:sz w:val="24"/>
          <w:szCs w:val="24"/>
        </w:rPr>
        <w:tab/>
      </w:r>
      <w:r w:rsidRPr="009441E5">
        <w:rPr>
          <w:i/>
          <w:sz w:val="24"/>
          <w:szCs w:val="24"/>
        </w:rPr>
        <w:t>Speed Limits</w:t>
      </w:r>
    </w:p>
    <w:p w:rsidR="009441E5" w:rsidRPr="009441E5" w:rsidRDefault="009441E5" w:rsidP="009441E5">
      <w:pPr>
        <w:pStyle w:val="NoSpacing"/>
        <w:ind w:firstLine="720"/>
        <w:jc w:val="both"/>
        <w:rPr>
          <w:sz w:val="24"/>
          <w:szCs w:val="24"/>
        </w:rPr>
      </w:pPr>
    </w:p>
    <w:p w:rsidR="009441E5" w:rsidRPr="009441E5" w:rsidRDefault="009441E5" w:rsidP="009441E5">
      <w:pPr>
        <w:pStyle w:val="NoSpacing"/>
        <w:ind w:firstLine="720"/>
        <w:jc w:val="both"/>
        <w:rPr>
          <w:sz w:val="24"/>
          <w:szCs w:val="24"/>
        </w:rPr>
      </w:pPr>
      <w:r w:rsidRPr="009441E5">
        <w:rPr>
          <w:sz w:val="24"/>
          <w:szCs w:val="24"/>
        </w:rPr>
        <w:t xml:space="preserve">A maximum speed limit of 10 mph will be set on this site, signs to be displayed </w:t>
      </w:r>
    </w:p>
    <w:p w:rsidR="009441E5" w:rsidRPr="009441E5" w:rsidRDefault="009441E5" w:rsidP="009441E5">
      <w:pPr>
        <w:pStyle w:val="NoSpacing"/>
        <w:jc w:val="both"/>
        <w:rPr>
          <w:sz w:val="24"/>
          <w:szCs w:val="24"/>
        </w:rPr>
      </w:pPr>
    </w:p>
    <w:p w:rsidR="009441E5" w:rsidRPr="009441E5" w:rsidRDefault="009441E5" w:rsidP="009441E5">
      <w:pPr>
        <w:pStyle w:val="NoSpacing"/>
        <w:jc w:val="both"/>
        <w:rPr>
          <w:sz w:val="24"/>
          <w:szCs w:val="24"/>
        </w:rPr>
      </w:pPr>
    </w:p>
    <w:p w:rsidR="009441E5" w:rsidRPr="009441E5" w:rsidRDefault="009441E5" w:rsidP="009441E5">
      <w:pPr>
        <w:pStyle w:val="NoSpacing"/>
        <w:ind w:firstLine="720"/>
        <w:jc w:val="both"/>
        <w:rPr>
          <w:sz w:val="24"/>
          <w:szCs w:val="24"/>
        </w:rPr>
      </w:pPr>
      <w:r w:rsidRPr="009441E5">
        <w:rPr>
          <w:sz w:val="24"/>
          <w:szCs w:val="24"/>
        </w:rPr>
        <w:t xml:space="preserve">7.6.5 </w:t>
      </w:r>
      <w:r>
        <w:rPr>
          <w:sz w:val="24"/>
          <w:szCs w:val="24"/>
        </w:rPr>
        <w:tab/>
      </w:r>
      <w:r w:rsidRPr="009441E5">
        <w:rPr>
          <w:i/>
          <w:sz w:val="24"/>
          <w:szCs w:val="24"/>
        </w:rPr>
        <w:t>Hazard Fencing</w:t>
      </w:r>
    </w:p>
    <w:p w:rsidR="009441E5" w:rsidRPr="009441E5" w:rsidRDefault="009441E5" w:rsidP="009441E5">
      <w:pPr>
        <w:pStyle w:val="NoSpacing"/>
        <w:ind w:firstLine="720"/>
        <w:jc w:val="both"/>
        <w:rPr>
          <w:sz w:val="24"/>
          <w:szCs w:val="24"/>
        </w:rPr>
      </w:pPr>
    </w:p>
    <w:p w:rsidR="009441E5" w:rsidRPr="009441E5" w:rsidRDefault="009441E5" w:rsidP="009441E5">
      <w:pPr>
        <w:pStyle w:val="NoSpacing"/>
        <w:ind w:left="720"/>
        <w:jc w:val="both"/>
        <w:rPr>
          <w:sz w:val="24"/>
          <w:szCs w:val="24"/>
        </w:rPr>
      </w:pPr>
      <w:r w:rsidRPr="009441E5">
        <w:rPr>
          <w:sz w:val="24"/>
          <w:szCs w:val="24"/>
        </w:rPr>
        <w:t xml:space="preserve">Where specific hazards may produce additional risks to the movement of site transport and pedestrians, they must wherever possible be protected by a physical barrier and high visibility plastic fencing. This will include scaffolding close to the road and excavations. </w:t>
      </w:r>
    </w:p>
    <w:p w:rsidR="009441E5" w:rsidRPr="009441E5" w:rsidRDefault="009441E5" w:rsidP="009441E5">
      <w:pPr>
        <w:pStyle w:val="NoSpacing"/>
        <w:ind w:firstLine="720"/>
        <w:jc w:val="both"/>
        <w:rPr>
          <w:sz w:val="24"/>
          <w:szCs w:val="24"/>
        </w:rPr>
      </w:pPr>
    </w:p>
    <w:p w:rsidR="009441E5" w:rsidRPr="009441E5" w:rsidRDefault="009441E5" w:rsidP="009441E5">
      <w:pPr>
        <w:pStyle w:val="NoSpacing"/>
        <w:ind w:firstLine="720"/>
        <w:jc w:val="both"/>
        <w:rPr>
          <w:sz w:val="24"/>
          <w:szCs w:val="24"/>
        </w:rPr>
      </w:pPr>
      <w:r w:rsidRPr="009441E5">
        <w:rPr>
          <w:sz w:val="24"/>
          <w:szCs w:val="24"/>
        </w:rPr>
        <w:t xml:space="preserve">7.6.6 </w:t>
      </w:r>
      <w:r>
        <w:rPr>
          <w:sz w:val="24"/>
          <w:szCs w:val="24"/>
        </w:rPr>
        <w:tab/>
      </w:r>
      <w:r w:rsidRPr="009441E5">
        <w:rPr>
          <w:i/>
          <w:sz w:val="24"/>
          <w:szCs w:val="24"/>
        </w:rPr>
        <w:t>Pedestrian Access routes</w:t>
      </w:r>
    </w:p>
    <w:p w:rsidR="009441E5" w:rsidRPr="009441E5" w:rsidRDefault="009441E5" w:rsidP="009441E5">
      <w:pPr>
        <w:pStyle w:val="NoSpacing"/>
        <w:ind w:firstLine="720"/>
        <w:jc w:val="both"/>
        <w:rPr>
          <w:sz w:val="24"/>
          <w:szCs w:val="24"/>
        </w:rPr>
      </w:pPr>
    </w:p>
    <w:p w:rsidR="009441E5" w:rsidRPr="009441E5" w:rsidRDefault="009441E5" w:rsidP="009441E5">
      <w:pPr>
        <w:pStyle w:val="NoSpacing"/>
        <w:ind w:firstLine="720"/>
        <w:jc w:val="both"/>
        <w:rPr>
          <w:sz w:val="24"/>
          <w:szCs w:val="24"/>
        </w:rPr>
      </w:pPr>
      <w:r w:rsidRPr="009441E5">
        <w:rPr>
          <w:sz w:val="24"/>
          <w:szCs w:val="24"/>
        </w:rPr>
        <w:t>Pedestrian access routes will be marked on a plan and displayed on site</w:t>
      </w:r>
    </w:p>
    <w:p w:rsidR="009441E5" w:rsidRPr="009441E5" w:rsidRDefault="009441E5" w:rsidP="009441E5">
      <w:pPr>
        <w:pStyle w:val="NoSpacing"/>
        <w:ind w:firstLine="720"/>
        <w:jc w:val="both"/>
        <w:rPr>
          <w:sz w:val="24"/>
          <w:szCs w:val="24"/>
        </w:rPr>
      </w:pPr>
      <w:r w:rsidRPr="009441E5">
        <w:rPr>
          <w:sz w:val="24"/>
          <w:szCs w:val="24"/>
        </w:rPr>
        <w:t>Crossing points across main site roads will be chosen to ensure maximum visibility</w:t>
      </w:r>
    </w:p>
    <w:p w:rsidR="009441E5" w:rsidRPr="009441E5" w:rsidRDefault="009441E5" w:rsidP="009441E5">
      <w:pPr>
        <w:pStyle w:val="NoSpacing"/>
        <w:jc w:val="both"/>
        <w:rPr>
          <w:sz w:val="24"/>
          <w:szCs w:val="24"/>
        </w:rPr>
      </w:pPr>
    </w:p>
    <w:p w:rsidR="009441E5" w:rsidRPr="009441E5" w:rsidRDefault="009441E5" w:rsidP="009441E5">
      <w:pPr>
        <w:pStyle w:val="NoSpacing"/>
        <w:ind w:left="720"/>
        <w:jc w:val="both"/>
        <w:rPr>
          <w:sz w:val="24"/>
          <w:szCs w:val="24"/>
        </w:rPr>
      </w:pPr>
      <w:r w:rsidRPr="009441E5">
        <w:rPr>
          <w:sz w:val="24"/>
          <w:szCs w:val="24"/>
        </w:rPr>
        <w:t>Where necessary pedestrian routes will be marked off with fencing until the permanent footpaths have been installed</w:t>
      </w:r>
    </w:p>
    <w:p w:rsidR="009441E5" w:rsidRPr="009441E5" w:rsidRDefault="009441E5" w:rsidP="009441E5">
      <w:pPr>
        <w:pStyle w:val="NoSpacing"/>
        <w:jc w:val="both"/>
        <w:rPr>
          <w:sz w:val="24"/>
          <w:szCs w:val="24"/>
        </w:rPr>
      </w:pPr>
    </w:p>
    <w:p w:rsidR="009441E5" w:rsidRPr="009441E5" w:rsidRDefault="009441E5" w:rsidP="009441E5">
      <w:pPr>
        <w:pStyle w:val="NoSpacing"/>
        <w:ind w:firstLine="720"/>
        <w:jc w:val="both"/>
        <w:rPr>
          <w:sz w:val="24"/>
          <w:szCs w:val="24"/>
        </w:rPr>
      </w:pPr>
      <w:r w:rsidRPr="009441E5">
        <w:rPr>
          <w:sz w:val="24"/>
          <w:szCs w:val="24"/>
        </w:rPr>
        <w:t xml:space="preserve">7.6.7 </w:t>
      </w:r>
      <w:r>
        <w:rPr>
          <w:sz w:val="24"/>
          <w:szCs w:val="24"/>
        </w:rPr>
        <w:tab/>
      </w:r>
      <w:r>
        <w:rPr>
          <w:i/>
          <w:sz w:val="24"/>
          <w:szCs w:val="24"/>
        </w:rPr>
        <w:t>Compound Areas</w:t>
      </w:r>
    </w:p>
    <w:p w:rsidR="009441E5" w:rsidRPr="009441E5" w:rsidRDefault="009441E5" w:rsidP="009441E5">
      <w:pPr>
        <w:pStyle w:val="NoSpacing"/>
        <w:ind w:firstLine="720"/>
        <w:jc w:val="both"/>
        <w:rPr>
          <w:sz w:val="24"/>
          <w:szCs w:val="24"/>
        </w:rPr>
      </w:pPr>
    </w:p>
    <w:p w:rsidR="009441E5" w:rsidRPr="009441E5" w:rsidRDefault="009441E5" w:rsidP="00D45C01">
      <w:pPr>
        <w:pStyle w:val="NoSpacing"/>
        <w:ind w:left="720"/>
        <w:jc w:val="both"/>
        <w:rPr>
          <w:sz w:val="24"/>
          <w:szCs w:val="24"/>
        </w:rPr>
      </w:pPr>
      <w:r w:rsidRPr="009441E5">
        <w:rPr>
          <w:sz w:val="24"/>
          <w:szCs w:val="24"/>
        </w:rPr>
        <w:t>The compound area will have a separate pedestria</w:t>
      </w:r>
      <w:r w:rsidR="00D45C01">
        <w:rPr>
          <w:sz w:val="24"/>
          <w:szCs w:val="24"/>
        </w:rPr>
        <w:t xml:space="preserve">n access and vehicle entrance. </w:t>
      </w:r>
      <w:r w:rsidRPr="009441E5">
        <w:rPr>
          <w:sz w:val="24"/>
          <w:szCs w:val="24"/>
        </w:rPr>
        <w:t>Pedestrian access to the welfare cabins will be fenced off as necessary for safety reasons.</w:t>
      </w:r>
      <w:r w:rsidR="00AC7A6E">
        <w:rPr>
          <w:sz w:val="24"/>
          <w:szCs w:val="24"/>
        </w:rPr>
        <w:t xml:space="preserve"> See Site Strategy Plan for compound location.</w:t>
      </w:r>
    </w:p>
    <w:p w:rsidR="009441E5" w:rsidRPr="009441E5" w:rsidRDefault="009441E5" w:rsidP="009441E5">
      <w:pPr>
        <w:pStyle w:val="NoSpacing"/>
        <w:jc w:val="both"/>
        <w:rPr>
          <w:sz w:val="24"/>
          <w:szCs w:val="24"/>
        </w:rPr>
      </w:pPr>
    </w:p>
    <w:p w:rsidR="009441E5" w:rsidRDefault="009441E5" w:rsidP="009441E5">
      <w:pPr>
        <w:pStyle w:val="NoSpacing"/>
        <w:ind w:firstLine="720"/>
        <w:jc w:val="both"/>
        <w:rPr>
          <w:sz w:val="24"/>
          <w:szCs w:val="24"/>
        </w:rPr>
      </w:pPr>
    </w:p>
    <w:p w:rsidR="009441E5" w:rsidRPr="009441E5" w:rsidRDefault="009441E5" w:rsidP="009441E5">
      <w:pPr>
        <w:pStyle w:val="NoSpacing"/>
        <w:ind w:firstLine="720"/>
        <w:jc w:val="both"/>
        <w:rPr>
          <w:sz w:val="24"/>
          <w:szCs w:val="24"/>
        </w:rPr>
      </w:pPr>
      <w:r w:rsidRPr="009441E5">
        <w:rPr>
          <w:sz w:val="24"/>
          <w:szCs w:val="24"/>
        </w:rPr>
        <w:t xml:space="preserve">7.6.8 </w:t>
      </w:r>
      <w:r>
        <w:rPr>
          <w:sz w:val="24"/>
          <w:szCs w:val="24"/>
        </w:rPr>
        <w:tab/>
      </w:r>
      <w:r w:rsidRPr="009441E5">
        <w:rPr>
          <w:i/>
          <w:sz w:val="24"/>
          <w:szCs w:val="24"/>
        </w:rPr>
        <w:t>Material Delivery &amp; Storage</w:t>
      </w:r>
    </w:p>
    <w:p w:rsidR="009441E5" w:rsidRPr="009441E5" w:rsidRDefault="009441E5" w:rsidP="009441E5">
      <w:pPr>
        <w:pStyle w:val="NoSpacing"/>
        <w:jc w:val="both"/>
        <w:rPr>
          <w:sz w:val="24"/>
          <w:szCs w:val="24"/>
        </w:rPr>
      </w:pPr>
    </w:p>
    <w:p w:rsidR="009441E5" w:rsidRPr="009441E5" w:rsidRDefault="009441E5" w:rsidP="009441E5">
      <w:pPr>
        <w:pStyle w:val="NoSpacing"/>
        <w:ind w:firstLine="720"/>
        <w:jc w:val="both"/>
        <w:rPr>
          <w:sz w:val="24"/>
          <w:szCs w:val="24"/>
        </w:rPr>
      </w:pPr>
      <w:r w:rsidRPr="009441E5">
        <w:rPr>
          <w:sz w:val="24"/>
          <w:szCs w:val="24"/>
        </w:rPr>
        <w:t>All deliverie</w:t>
      </w:r>
      <w:r w:rsidR="007A7672">
        <w:rPr>
          <w:sz w:val="24"/>
          <w:szCs w:val="24"/>
        </w:rPr>
        <w:t>s to the site will be made via the route shown on the build strategy plan.</w:t>
      </w:r>
    </w:p>
    <w:p w:rsidR="009441E5" w:rsidRPr="009441E5" w:rsidRDefault="009441E5" w:rsidP="009441E5">
      <w:pPr>
        <w:pStyle w:val="NoSpacing"/>
        <w:jc w:val="both"/>
        <w:rPr>
          <w:sz w:val="24"/>
          <w:szCs w:val="24"/>
        </w:rPr>
      </w:pPr>
    </w:p>
    <w:p w:rsidR="009441E5" w:rsidRPr="009441E5" w:rsidRDefault="009441E5" w:rsidP="009441E5">
      <w:pPr>
        <w:pStyle w:val="NoSpacing"/>
        <w:ind w:left="720"/>
        <w:jc w:val="both"/>
        <w:rPr>
          <w:sz w:val="24"/>
          <w:szCs w:val="24"/>
        </w:rPr>
      </w:pPr>
      <w:r w:rsidRPr="009441E5">
        <w:rPr>
          <w:sz w:val="24"/>
          <w:szCs w:val="24"/>
        </w:rPr>
        <w:t>It will not be necessary to have a delivery waiting area. A designated area for lorry turning will be provided away from pedestrian routes.</w:t>
      </w:r>
    </w:p>
    <w:p w:rsidR="009441E5" w:rsidRPr="009441E5" w:rsidRDefault="009441E5" w:rsidP="009441E5">
      <w:pPr>
        <w:pStyle w:val="NoSpacing"/>
        <w:jc w:val="both"/>
        <w:rPr>
          <w:sz w:val="24"/>
          <w:szCs w:val="24"/>
        </w:rPr>
      </w:pPr>
      <w:r w:rsidRPr="009441E5">
        <w:rPr>
          <w:sz w:val="24"/>
          <w:szCs w:val="24"/>
        </w:rPr>
        <w:t xml:space="preserve">      </w:t>
      </w:r>
    </w:p>
    <w:p w:rsidR="009441E5" w:rsidRPr="009441E5" w:rsidRDefault="009441E5" w:rsidP="009441E5">
      <w:pPr>
        <w:pStyle w:val="NoSpacing"/>
        <w:ind w:left="720"/>
        <w:jc w:val="both"/>
        <w:rPr>
          <w:sz w:val="24"/>
          <w:szCs w:val="24"/>
        </w:rPr>
      </w:pPr>
      <w:r w:rsidRPr="009441E5">
        <w:rPr>
          <w:sz w:val="24"/>
          <w:szCs w:val="24"/>
        </w:rPr>
        <w:t>Where materials are delivered to the working area they must not be placed in such a position that they block access or pedestrian routes.</w:t>
      </w:r>
    </w:p>
    <w:p w:rsidR="009441E5" w:rsidRPr="009441E5" w:rsidRDefault="009441E5" w:rsidP="009441E5">
      <w:pPr>
        <w:pStyle w:val="NoSpacing"/>
        <w:jc w:val="both"/>
        <w:rPr>
          <w:sz w:val="24"/>
          <w:szCs w:val="24"/>
        </w:rPr>
      </w:pPr>
      <w:r w:rsidRPr="009441E5">
        <w:rPr>
          <w:sz w:val="24"/>
          <w:szCs w:val="24"/>
        </w:rPr>
        <w:t xml:space="preserve">             </w:t>
      </w:r>
      <w:r w:rsidRPr="009441E5">
        <w:rPr>
          <w:sz w:val="24"/>
          <w:szCs w:val="24"/>
        </w:rPr>
        <w:tab/>
      </w:r>
      <w:r w:rsidRPr="009441E5">
        <w:rPr>
          <w:sz w:val="24"/>
          <w:szCs w:val="24"/>
        </w:rPr>
        <w:tab/>
      </w:r>
      <w:r w:rsidRPr="009441E5">
        <w:rPr>
          <w:sz w:val="24"/>
          <w:szCs w:val="24"/>
        </w:rPr>
        <w:tab/>
      </w:r>
    </w:p>
    <w:p w:rsidR="009441E5" w:rsidRPr="009441E5" w:rsidRDefault="009441E5" w:rsidP="009441E5">
      <w:pPr>
        <w:pStyle w:val="NoSpacing"/>
        <w:ind w:left="720"/>
        <w:jc w:val="both"/>
        <w:rPr>
          <w:sz w:val="24"/>
          <w:szCs w:val="24"/>
        </w:rPr>
      </w:pPr>
      <w:r w:rsidRPr="009441E5">
        <w:rPr>
          <w:sz w:val="24"/>
          <w:szCs w:val="24"/>
        </w:rPr>
        <w:t xml:space="preserve">Ground works Contractor will be responsible for ensuring their delivery vehicles are supervised when reversing into a storage or off load area                                      </w:t>
      </w:r>
    </w:p>
    <w:p w:rsidR="009441E5" w:rsidRPr="009441E5" w:rsidRDefault="009441E5" w:rsidP="009441E5">
      <w:pPr>
        <w:pStyle w:val="NoSpacing"/>
        <w:jc w:val="both"/>
        <w:rPr>
          <w:sz w:val="24"/>
          <w:szCs w:val="24"/>
        </w:rPr>
      </w:pPr>
    </w:p>
    <w:p w:rsidR="009441E5" w:rsidRPr="009441E5" w:rsidRDefault="009441E5" w:rsidP="009441E5">
      <w:pPr>
        <w:pStyle w:val="NoSpacing"/>
        <w:ind w:left="720"/>
        <w:jc w:val="both"/>
        <w:rPr>
          <w:sz w:val="24"/>
          <w:szCs w:val="24"/>
        </w:rPr>
      </w:pPr>
      <w:r w:rsidRPr="009441E5">
        <w:rPr>
          <w:sz w:val="24"/>
          <w:szCs w:val="24"/>
        </w:rPr>
        <w:t>Any loads above 1.2 metres that require access for slinging etc. must include fall protection</w:t>
      </w:r>
    </w:p>
    <w:p w:rsidR="009441E5" w:rsidRDefault="009441E5" w:rsidP="009441E5">
      <w:pPr>
        <w:pStyle w:val="NoSpacing"/>
        <w:jc w:val="both"/>
        <w:rPr>
          <w:sz w:val="24"/>
          <w:szCs w:val="24"/>
        </w:rPr>
      </w:pPr>
    </w:p>
    <w:p w:rsidR="007A7672" w:rsidRPr="009441E5" w:rsidRDefault="007A7672" w:rsidP="009441E5">
      <w:pPr>
        <w:pStyle w:val="NoSpacing"/>
        <w:jc w:val="both"/>
        <w:rPr>
          <w:sz w:val="24"/>
          <w:szCs w:val="24"/>
        </w:rPr>
      </w:pPr>
    </w:p>
    <w:p w:rsidR="009441E5" w:rsidRPr="009441E5" w:rsidRDefault="009441E5" w:rsidP="009441E5">
      <w:pPr>
        <w:pStyle w:val="NoSpacing"/>
        <w:ind w:firstLine="720"/>
        <w:jc w:val="both"/>
        <w:rPr>
          <w:i/>
          <w:sz w:val="24"/>
          <w:szCs w:val="24"/>
        </w:rPr>
      </w:pPr>
      <w:r w:rsidRPr="009441E5">
        <w:rPr>
          <w:sz w:val="24"/>
          <w:szCs w:val="24"/>
        </w:rPr>
        <w:lastRenderedPageBreak/>
        <w:t xml:space="preserve">7.6.9 </w:t>
      </w:r>
      <w:r>
        <w:rPr>
          <w:sz w:val="24"/>
          <w:szCs w:val="24"/>
        </w:rPr>
        <w:tab/>
      </w:r>
      <w:r w:rsidRPr="009441E5">
        <w:rPr>
          <w:i/>
          <w:sz w:val="24"/>
          <w:szCs w:val="24"/>
        </w:rPr>
        <w:t>Security</w:t>
      </w:r>
    </w:p>
    <w:p w:rsidR="009441E5" w:rsidRPr="009441E5" w:rsidRDefault="009441E5" w:rsidP="009441E5">
      <w:pPr>
        <w:pStyle w:val="NoSpacing"/>
        <w:jc w:val="both"/>
        <w:rPr>
          <w:sz w:val="24"/>
          <w:szCs w:val="24"/>
        </w:rPr>
      </w:pPr>
    </w:p>
    <w:p w:rsidR="009441E5" w:rsidRPr="009441E5" w:rsidRDefault="009441E5" w:rsidP="009441E5">
      <w:pPr>
        <w:pStyle w:val="NoSpacing"/>
        <w:ind w:firstLine="720"/>
        <w:jc w:val="both"/>
        <w:rPr>
          <w:sz w:val="24"/>
          <w:szCs w:val="24"/>
        </w:rPr>
      </w:pPr>
      <w:r w:rsidRPr="009441E5">
        <w:rPr>
          <w:sz w:val="24"/>
          <w:szCs w:val="24"/>
        </w:rPr>
        <w:t>SAFETY SIGN REQUIREMENTS</w:t>
      </w:r>
    </w:p>
    <w:p w:rsidR="009441E5" w:rsidRPr="009441E5" w:rsidRDefault="009441E5" w:rsidP="009441E5">
      <w:pPr>
        <w:pStyle w:val="NoSpacing"/>
        <w:jc w:val="both"/>
        <w:rPr>
          <w:sz w:val="24"/>
          <w:szCs w:val="24"/>
        </w:rPr>
      </w:pPr>
    </w:p>
    <w:p w:rsidR="009441E5" w:rsidRPr="009441E5" w:rsidRDefault="009441E5" w:rsidP="009441E5">
      <w:pPr>
        <w:pStyle w:val="NoSpacing"/>
        <w:numPr>
          <w:ilvl w:val="0"/>
          <w:numId w:val="20"/>
        </w:numPr>
        <w:jc w:val="both"/>
        <w:rPr>
          <w:sz w:val="24"/>
          <w:szCs w:val="24"/>
        </w:rPr>
      </w:pPr>
      <w:r w:rsidRPr="009441E5">
        <w:rPr>
          <w:sz w:val="24"/>
          <w:szCs w:val="24"/>
        </w:rPr>
        <w:t>Standard health and safety signs to be displayed on site</w:t>
      </w:r>
    </w:p>
    <w:p w:rsidR="009441E5" w:rsidRPr="009441E5" w:rsidRDefault="009441E5" w:rsidP="009441E5">
      <w:pPr>
        <w:pStyle w:val="NoSpacing"/>
        <w:numPr>
          <w:ilvl w:val="0"/>
          <w:numId w:val="20"/>
        </w:numPr>
        <w:jc w:val="both"/>
        <w:rPr>
          <w:sz w:val="24"/>
          <w:szCs w:val="24"/>
        </w:rPr>
      </w:pPr>
      <w:r w:rsidRPr="009441E5">
        <w:rPr>
          <w:sz w:val="24"/>
          <w:szCs w:val="24"/>
        </w:rPr>
        <w:t>Signs to be fitted marking site car park and pedestrian routes</w:t>
      </w:r>
    </w:p>
    <w:p w:rsidR="009441E5" w:rsidRPr="009441E5" w:rsidRDefault="009441E5" w:rsidP="009441E5">
      <w:pPr>
        <w:pStyle w:val="NoSpacing"/>
        <w:numPr>
          <w:ilvl w:val="0"/>
          <w:numId w:val="20"/>
        </w:numPr>
        <w:jc w:val="both"/>
        <w:rPr>
          <w:sz w:val="24"/>
          <w:szCs w:val="24"/>
        </w:rPr>
      </w:pPr>
      <w:r w:rsidRPr="009441E5">
        <w:rPr>
          <w:sz w:val="24"/>
          <w:szCs w:val="24"/>
        </w:rPr>
        <w:t>Health and Safety notice board to be fitted in canteen and office</w:t>
      </w:r>
    </w:p>
    <w:p w:rsidR="009441E5" w:rsidRPr="009441E5" w:rsidRDefault="009441E5" w:rsidP="009441E5">
      <w:pPr>
        <w:pStyle w:val="NoSpacing"/>
        <w:jc w:val="both"/>
        <w:rPr>
          <w:sz w:val="24"/>
          <w:szCs w:val="24"/>
        </w:rPr>
      </w:pPr>
    </w:p>
    <w:p w:rsidR="009441E5" w:rsidRPr="009441E5" w:rsidRDefault="009441E5" w:rsidP="009441E5">
      <w:pPr>
        <w:pStyle w:val="NoSpacing"/>
        <w:ind w:firstLine="720"/>
        <w:jc w:val="both"/>
        <w:rPr>
          <w:sz w:val="24"/>
          <w:szCs w:val="24"/>
        </w:rPr>
      </w:pPr>
      <w:r w:rsidRPr="009441E5">
        <w:rPr>
          <w:sz w:val="24"/>
          <w:szCs w:val="24"/>
        </w:rPr>
        <w:t>SECURITY ARRANGEMENTS</w:t>
      </w:r>
    </w:p>
    <w:p w:rsidR="009441E5" w:rsidRPr="009441E5" w:rsidRDefault="009441E5" w:rsidP="009441E5">
      <w:pPr>
        <w:pStyle w:val="NoSpacing"/>
        <w:jc w:val="both"/>
        <w:rPr>
          <w:sz w:val="24"/>
          <w:szCs w:val="24"/>
        </w:rPr>
      </w:pPr>
    </w:p>
    <w:p w:rsidR="009441E5" w:rsidRDefault="009441E5" w:rsidP="009441E5">
      <w:pPr>
        <w:pStyle w:val="NoSpacing"/>
        <w:ind w:left="720"/>
        <w:jc w:val="both"/>
        <w:rPr>
          <w:sz w:val="24"/>
          <w:szCs w:val="24"/>
        </w:rPr>
      </w:pPr>
      <w:r w:rsidRPr="009441E5">
        <w:rPr>
          <w:sz w:val="24"/>
          <w:szCs w:val="24"/>
        </w:rPr>
        <w:t>Minimum requirement: The site manager or his nominated representative will check the perimeter fence ensuring all is secure before locking the site before leaving.</w:t>
      </w:r>
    </w:p>
    <w:p w:rsidR="00723033" w:rsidRDefault="00723033" w:rsidP="009441E5">
      <w:pPr>
        <w:pStyle w:val="NoSpacing"/>
        <w:ind w:left="720"/>
        <w:jc w:val="both"/>
        <w:rPr>
          <w:sz w:val="24"/>
          <w:szCs w:val="24"/>
        </w:rPr>
      </w:pPr>
    </w:p>
    <w:p w:rsidR="00723033" w:rsidRPr="009441E5" w:rsidRDefault="00723033" w:rsidP="009441E5">
      <w:pPr>
        <w:pStyle w:val="NoSpacing"/>
        <w:ind w:left="720"/>
        <w:jc w:val="both"/>
        <w:rPr>
          <w:sz w:val="24"/>
          <w:szCs w:val="24"/>
        </w:rPr>
      </w:pPr>
    </w:p>
    <w:p w:rsidR="009441E5" w:rsidRDefault="00723033" w:rsidP="00B1790C">
      <w:pPr>
        <w:pStyle w:val="NoSpacing"/>
        <w:jc w:val="both"/>
        <w:rPr>
          <w:i/>
          <w:sz w:val="24"/>
        </w:rPr>
      </w:pPr>
      <w:r>
        <w:rPr>
          <w:sz w:val="24"/>
        </w:rPr>
        <w:t xml:space="preserve">7.7 </w:t>
      </w:r>
      <w:r>
        <w:rPr>
          <w:sz w:val="24"/>
        </w:rPr>
        <w:tab/>
      </w:r>
      <w:r>
        <w:rPr>
          <w:i/>
          <w:sz w:val="24"/>
        </w:rPr>
        <w:t>Generator Details</w:t>
      </w:r>
    </w:p>
    <w:p w:rsidR="00723033" w:rsidRDefault="00723033" w:rsidP="00B1790C">
      <w:pPr>
        <w:pStyle w:val="NoSpacing"/>
        <w:jc w:val="both"/>
        <w:rPr>
          <w:i/>
          <w:sz w:val="24"/>
        </w:rPr>
      </w:pPr>
      <w:r>
        <w:rPr>
          <w:i/>
          <w:sz w:val="24"/>
        </w:rPr>
        <w:tab/>
      </w:r>
    </w:p>
    <w:p w:rsidR="00723033" w:rsidRPr="00723033" w:rsidRDefault="00723033" w:rsidP="00B1790C">
      <w:pPr>
        <w:pStyle w:val="NoSpacing"/>
        <w:jc w:val="both"/>
        <w:rPr>
          <w:sz w:val="24"/>
        </w:rPr>
      </w:pPr>
      <w:r>
        <w:rPr>
          <w:i/>
          <w:sz w:val="24"/>
        </w:rPr>
        <w:tab/>
      </w:r>
      <w:r>
        <w:rPr>
          <w:sz w:val="24"/>
        </w:rPr>
        <w:t xml:space="preserve">The site generator will be stored adjacent to the site office within the site compound. </w:t>
      </w:r>
    </w:p>
    <w:p w:rsidR="00B1790C" w:rsidRDefault="00B1790C" w:rsidP="00B1790C">
      <w:pPr>
        <w:pStyle w:val="NoSpacing"/>
        <w:jc w:val="both"/>
        <w:rPr>
          <w:sz w:val="24"/>
        </w:rPr>
      </w:pPr>
    </w:p>
    <w:p w:rsidR="002C63EC" w:rsidRPr="001C51BB" w:rsidRDefault="002C63EC" w:rsidP="00B1790C">
      <w:pPr>
        <w:pStyle w:val="NoSpacing"/>
        <w:jc w:val="both"/>
        <w:rPr>
          <w:sz w:val="24"/>
        </w:rPr>
      </w:pPr>
    </w:p>
    <w:p w:rsidR="00A73F63" w:rsidRDefault="00A73F63" w:rsidP="00A73F63">
      <w:pPr>
        <w:pStyle w:val="NoSpacing"/>
        <w:numPr>
          <w:ilvl w:val="0"/>
          <w:numId w:val="2"/>
        </w:numPr>
        <w:jc w:val="both"/>
        <w:rPr>
          <w:b/>
          <w:sz w:val="24"/>
        </w:rPr>
      </w:pPr>
      <w:r>
        <w:rPr>
          <w:b/>
          <w:sz w:val="24"/>
        </w:rPr>
        <w:t xml:space="preserve">Local Resident Relations </w:t>
      </w:r>
    </w:p>
    <w:p w:rsidR="00A73F63" w:rsidRDefault="00A73F63" w:rsidP="00A73F63">
      <w:pPr>
        <w:pStyle w:val="NoSpacing"/>
        <w:jc w:val="both"/>
        <w:rPr>
          <w:b/>
          <w:sz w:val="24"/>
        </w:rPr>
      </w:pPr>
    </w:p>
    <w:p w:rsidR="00A73F63" w:rsidRPr="00A73F63" w:rsidRDefault="00A73F63" w:rsidP="00A73F63">
      <w:pPr>
        <w:pStyle w:val="NoSpacing"/>
        <w:ind w:left="720"/>
        <w:jc w:val="both"/>
        <w:rPr>
          <w:i/>
          <w:sz w:val="24"/>
        </w:rPr>
      </w:pPr>
      <w:r>
        <w:rPr>
          <w:sz w:val="24"/>
        </w:rPr>
        <w:t>8.1.1</w:t>
      </w:r>
      <w:r>
        <w:rPr>
          <w:sz w:val="24"/>
        </w:rPr>
        <w:tab/>
      </w:r>
      <w:r>
        <w:rPr>
          <w:i/>
          <w:sz w:val="24"/>
        </w:rPr>
        <w:t>Complaints Procedure</w:t>
      </w:r>
    </w:p>
    <w:p w:rsidR="00B1790C" w:rsidRDefault="00B1790C" w:rsidP="00A73F63">
      <w:pPr>
        <w:pStyle w:val="NoSpacing"/>
        <w:ind w:left="720"/>
        <w:jc w:val="both"/>
        <w:rPr>
          <w:sz w:val="24"/>
        </w:rPr>
      </w:pPr>
      <w:r>
        <w:rPr>
          <w:sz w:val="24"/>
        </w:rPr>
        <w:t>It is important that a member of the public or interested parties are able to make a valid complaint regarding the construction works. Such complaints can provide a valuable feedback mechanism to help reduce potential impacts on sensitive features and will also allow the construction works to be refined and improved.</w:t>
      </w:r>
    </w:p>
    <w:p w:rsidR="00B1790C" w:rsidRDefault="00B1790C" w:rsidP="00B1790C">
      <w:pPr>
        <w:pStyle w:val="NoSpacing"/>
        <w:jc w:val="both"/>
        <w:rPr>
          <w:sz w:val="24"/>
        </w:rPr>
      </w:pPr>
    </w:p>
    <w:p w:rsidR="00B1790C" w:rsidRDefault="00B1790C" w:rsidP="00A73F63">
      <w:pPr>
        <w:pStyle w:val="NoSpacing"/>
        <w:ind w:left="720"/>
        <w:rPr>
          <w:sz w:val="24"/>
        </w:rPr>
      </w:pPr>
      <w:r>
        <w:rPr>
          <w:sz w:val="24"/>
        </w:rPr>
        <w:t>The CMP will contain details of the complaints procedure and a monitoring system will be implemented to ensure that any complaints are addressed and a satisfactory outcome is achieved for all parties.</w:t>
      </w:r>
    </w:p>
    <w:p w:rsidR="00A73F63" w:rsidRDefault="00A73F63" w:rsidP="00A73F63">
      <w:pPr>
        <w:pStyle w:val="NoSpacing"/>
        <w:ind w:left="720"/>
        <w:rPr>
          <w:sz w:val="24"/>
        </w:rPr>
      </w:pPr>
    </w:p>
    <w:p w:rsidR="00A73F63" w:rsidRDefault="00A73F63" w:rsidP="00A73F63">
      <w:pPr>
        <w:pStyle w:val="NoSpacing"/>
        <w:ind w:left="720"/>
        <w:rPr>
          <w:i/>
          <w:sz w:val="24"/>
        </w:rPr>
      </w:pPr>
      <w:r>
        <w:rPr>
          <w:sz w:val="24"/>
        </w:rPr>
        <w:t>8.1.2</w:t>
      </w:r>
      <w:r>
        <w:rPr>
          <w:sz w:val="24"/>
        </w:rPr>
        <w:tab/>
      </w:r>
      <w:r w:rsidRPr="00A73F63">
        <w:rPr>
          <w:i/>
          <w:sz w:val="24"/>
        </w:rPr>
        <w:t>Resident Notification</w:t>
      </w:r>
    </w:p>
    <w:p w:rsidR="00A73F63" w:rsidRDefault="00A73F63" w:rsidP="00A73F63">
      <w:pPr>
        <w:pStyle w:val="NoSpacing"/>
        <w:ind w:left="720"/>
        <w:rPr>
          <w:sz w:val="24"/>
        </w:rPr>
      </w:pPr>
      <w:r>
        <w:rPr>
          <w:sz w:val="24"/>
        </w:rPr>
        <w:t>Prior to any major works on site</w:t>
      </w:r>
      <w:r w:rsidR="0078271D">
        <w:rPr>
          <w:sz w:val="24"/>
        </w:rPr>
        <w:t xml:space="preserve"> which could have an effect on the local environment</w:t>
      </w:r>
      <w:r>
        <w:rPr>
          <w:sz w:val="24"/>
        </w:rPr>
        <w:t xml:space="preserve"> i.e. demolitions nearby residents who are adjacent to the site boundary are to be notified by means of a leaflet drop which is to encompass the description of works to take place and any suggestions regarding means of protection from said works i.e. dust </w:t>
      </w:r>
    </w:p>
    <w:p w:rsidR="00B22502" w:rsidRDefault="00B22502" w:rsidP="00B1790C">
      <w:pPr>
        <w:pStyle w:val="NoSpacing"/>
        <w:rPr>
          <w:sz w:val="24"/>
        </w:rPr>
      </w:pPr>
    </w:p>
    <w:p w:rsidR="002C63EC" w:rsidRDefault="002C63EC" w:rsidP="00B1790C">
      <w:pPr>
        <w:pStyle w:val="NoSpacing"/>
        <w:rPr>
          <w:sz w:val="24"/>
        </w:rPr>
      </w:pPr>
    </w:p>
    <w:p w:rsidR="00B22502" w:rsidRDefault="00B22502" w:rsidP="00B1790C">
      <w:pPr>
        <w:pStyle w:val="NoSpacing"/>
        <w:rPr>
          <w:sz w:val="24"/>
        </w:rPr>
      </w:pPr>
    </w:p>
    <w:p w:rsidR="00B22502" w:rsidRDefault="00B22502" w:rsidP="00B1790C">
      <w:pPr>
        <w:pStyle w:val="NoSpacing"/>
        <w:rPr>
          <w:sz w:val="24"/>
        </w:rPr>
      </w:pPr>
    </w:p>
    <w:p w:rsidR="00B22502" w:rsidRDefault="00B22502" w:rsidP="00B1790C">
      <w:pPr>
        <w:pStyle w:val="NoSpacing"/>
        <w:rPr>
          <w:sz w:val="24"/>
        </w:rPr>
      </w:pPr>
    </w:p>
    <w:p w:rsidR="00B22502" w:rsidRDefault="00B22502" w:rsidP="00B1790C">
      <w:pPr>
        <w:pStyle w:val="NoSpacing"/>
        <w:rPr>
          <w:sz w:val="24"/>
        </w:rPr>
      </w:pPr>
    </w:p>
    <w:p w:rsidR="00525724" w:rsidRDefault="00525724" w:rsidP="00B1790C">
      <w:pPr>
        <w:pStyle w:val="NoSpacing"/>
        <w:rPr>
          <w:sz w:val="24"/>
        </w:rPr>
      </w:pPr>
    </w:p>
    <w:p w:rsidR="00043891" w:rsidRDefault="00043891" w:rsidP="00B1790C">
      <w:pPr>
        <w:pStyle w:val="NoSpacing"/>
        <w:rPr>
          <w:sz w:val="24"/>
        </w:rPr>
      </w:pPr>
    </w:p>
    <w:p w:rsidR="00043891" w:rsidRDefault="00043891" w:rsidP="00B1790C">
      <w:pPr>
        <w:pStyle w:val="NoSpacing"/>
        <w:rPr>
          <w:sz w:val="24"/>
        </w:rPr>
      </w:pPr>
    </w:p>
    <w:p w:rsidR="00043891" w:rsidRDefault="00043891" w:rsidP="00B1790C">
      <w:pPr>
        <w:pStyle w:val="NoSpacing"/>
        <w:rPr>
          <w:sz w:val="24"/>
        </w:rPr>
      </w:pPr>
    </w:p>
    <w:tbl>
      <w:tblPr>
        <w:tblW w:w="10065" w:type="dxa"/>
        <w:tblInd w:w="8" w:type="dxa"/>
        <w:tblBorders>
          <w:top w:val="single" w:sz="12" w:space="0" w:color="auto"/>
          <w:bottom w:val="single" w:sz="12" w:space="0" w:color="auto"/>
        </w:tblBorders>
        <w:tblLayout w:type="fixed"/>
        <w:tblCellMar>
          <w:left w:w="0" w:type="dxa"/>
          <w:right w:w="0" w:type="dxa"/>
        </w:tblCellMar>
        <w:tblLook w:val="01E0" w:firstRow="1" w:lastRow="1" w:firstColumn="1" w:lastColumn="1" w:noHBand="0" w:noVBand="0"/>
      </w:tblPr>
      <w:tblGrid>
        <w:gridCol w:w="10065"/>
      </w:tblGrid>
      <w:tr w:rsidR="00B1790C" w:rsidTr="009441E5">
        <w:trPr>
          <w:cantSplit/>
          <w:trHeight w:hRule="exact" w:val="425"/>
        </w:trPr>
        <w:tc>
          <w:tcPr>
            <w:tcW w:w="10065" w:type="dxa"/>
            <w:tcBorders>
              <w:top w:val="single" w:sz="8" w:space="0" w:color="auto"/>
              <w:bottom w:val="single" w:sz="8" w:space="0" w:color="auto"/>
            </w:tcBorders>
            <w:noWrap/>
          </w:tcPr>
          <w:p w:rsidR="00B1790C" w:rsidRDefault="00B1790C" w:rsidP="009441E5">
            <w:pPr>
              <w:pStyle w:val="NoSpacing"/>
              <w:jc w:val="both"/>
              <w:rPr>
                <w:rFonts w:ascii="RotisSemiSans" w:hAnsi="RotisSemiSans"/>
                <w:b/>
              </w:rPr>
            </w:pPr>
            <w:r>
              <w:rPr>
                <w:rFonts w:ascii="RotisSemiSans" w:hAnsi="RotisSemiSans"/>
                <w:b/>
              </w:rPr>
              <w:lastRenderedPageBreak/>
              <w:t xml:space="preserve">       9.    SITE WASTE MANAGEMENT PLAN (SWMP)</w:t>
            </w:r>
          </w:p>
        </w:tc>
      </w:tr>
    </w:tbl>
    <w:p w:rsidR="00B1790C" w:rsidRDefault="00B1790C" w:rsidP="00B1790C">
      <w:pPr>
        <w:pStyle w:val="NoSpacing"/>
        <w:jc w:val="both"/>
        <w:rPr>
          <w:rFonts w:ascii="Calibri" w:hAnsi="Calibri"/>
        </w:rPr>
      </w:pPr>
    </w:p>
    <w:p w:rsidR="00B1790C" w:rsidRPr="008E36A2" w:rsidRDefault="00B1790C" w:rsidP="00B1790C">
      <w:pPr>
        <w:pStyle w:val="NoSpacing"/>
        <w:jc w:val="both"/>
        <w:rPr>
          <w:rFonts w:ascii="Calibri" w:hAnsi="Calibri"/>
        </w:rPr>
      </w:pPr>
    </w:p>
    <w:p w:rsidR="00B1790C" w:rsidRDefault="00B1790C" w:rsidP="00B1790C">
      <w:pPr>
        <w:pStyle w:val="NoSpacing"/>
        <w:jc w:val="both"/>
        <w:rPr>
          <w:rFonts w:ascii="Calibri" w:hAnsi="Calibri"/>
        </w:rPr>
      </w:pPr>
      <w:r>
        <w:rPr>
          <w:rFonts w:ascii="Calibri" w:hAnsi="Calibri"/>
        </w:rPr>
        <w:t>Client:</w:t>
      </w:r>
      <w:r>
        <w:rPr>
          <w:rFonts w:ascii="Calibri" w:hAnsi="Calibri"/>
        </w:rPr>
        <w:tab/>
      </w:r>
      <w:r>
        <w:rPr>
          <w:rFonts w:ascii="Calibri" w:hAnsi="Calibri"/>
        </w:rPr>
        <w:tab/>
      </w:r>
      <w:r>
        <w:rPr>
          <w:rFonts w:ascii="Calibri" w:hAnsi="Calibri"/>
        </w:rPr>
        <w:tab/>
        <w:t>Bovis Homes Ltd</w:t>
      </w:r>
    </w:p>
    <w:p w:rsidR="00B1790C" w:rsidRPr="008E36A2" w:rsidRDefault="00B1790C" w:rsidP="00B1790C">
      <w:pPr>
        <w:pStyle w:val="NoSpacing"/>
        <w:jc w:val="both"/>
        <w:rPr>
          <w:rFonts w:ascii="Calibri" w:hAnsi="Calibri"/>
        </w:rPr>
      </w:pPr>
    </w:p>
    <w:p w:rsidR="00B1790C" w:rsidRDefault="00B1790C" w:rsidP="00B1790C">
      <w:pPr>
        <w:pStyle w:val="NoSpacing"/>
        <w:jc w:val="both"/>
        <w:rPr>
          <w:rFonts w:ascii="Calibri" w:hAnsi="Calibri"/>
        </w:rPr>
      </w:pPr>
      <w:r w:rsidRPr="008E36A2">
        <w:rPr>
          <w:rFonts w:ascii="Calibri" w:hAnsi="Calibri"/>
        </w:rPr>
        <w:tab/>
      </w:r>
      <w:r w:rsidRPr="008E36A2">
        <w:rPr>
          <w:rFonts w:ascii="Calibri" w:hAnsi="Calibri"/>
        </w:rPr>
        <w:tab/>
      </w:r>
      <w:r w:rsidRPr="008E36A2">
        <w:rPr>
          <w:rFonts w:ascii="Calibri" w:hAnsi="Calibri"/>
        </w:rPr>
        <w:tab/>
        <w:t xml:space="preserve">Bromwich Court </w:t>
      </w:r>
    </w:p>
    <w:p w:rsidR="00B1790C" w:rsidRPr="008E36A2" w:rsidRDefault="00B1790C" w:rsidP="00B1790C">
      <w:pPr>
        <w:pStyle w:val="NoSpacing"/>
        <w:jc w:val="both"/>
        <w:rPr>
          <w:rFonts w:ascii="Calibri" w:hAnsi="Calibri"/>
        </w:rPr>
      </w:pPr>
    </w:p>
    <w:p w:rsidR="00B1790C" w:rsidRDefault="00B1790C" w:rsidP="00B1790C">
      <w:pPr>
        <w:pStyle w:val="NoSpacing"/>
        <w:jc w:val="both"/>
        <w:rPr>
          <w:rFonts w:ascii="Calibri" w:hAnsi="Calibri"/>
        </w:rPr>
      </w:pPr>
      <w:r w:rsidRPr="008E36A2">
        <w:rPr>
          <w:rFonts w:ascii="Calibri" w:hAnsi="Calibri"/>
        </w:rPr>
        <w:tab/>
      </w:r>
      <w:r w:rsidRPr="008E36A2">
        <w:rPr>
          <w:rFonts w:ascii="Calibri" w:hAnsi="Calibri"/>
        </w:rPr>
        <w:tab/>
      </w:r>
      <w:r w:rsidRPr="008E36A2">
        <w:rPr>
          <w:rFonts w:ascii="Calibri" w:hAnsi="Calibri"/>
        </w:rPr>
        <w:tab/>
        <w:t xml:space="preserve">Highway Point </w:t>
      </w:r>
    </w:p>
    <w:p w:rsidR="00B1790C" w:rsidRPr="008E36A2" w:rsidRDefault="00B1790C" w:rsidP="00B1790C">
      <w:pPr>
        <w:pStyle w:val="NoSpacing"/>
        <w:jc w:val="both"/>
        <w:rPr>
          <w:rFonts w:ascii="Calibri" w:hAnsi="Calibri"/>
        </w:rPr>
      </w:pPr>
    </w:p>
    <w:p w:rsidR="00B1790C" w:rsidRDefault="009B6C50" w:rsidP="00B1790C">
      <w:pPr>
        <w:pStyle w:val="NoSpacing"/>
        <w:jc w:val="both"/>
        <w:rPr>
          <w:rFonts w:ascii="Calibri" w:hAnsi="Calibri"/>
        </w:rPr>
      </w:pPr>
      <w:r>
        <w:rPr>
          <w:rFonts w:ascii="Calibri" w:hAnsi="Calibri"/>
        </w:rPr>
        <w:tab/>
      </w:r>
      <w:r>
        <w:rPr>
          <w:rFonts w:ascii="Calibri" w:hAnsi="Calibri"/>
        </w:rPr>
        <w:tab/>
      </w:r>
      <w:r>
        <w:rPr>
          <w:rFonts w:ascii="Calibri" w:hAnsi="Calibri"/>
        </w:rPr>
        <w:tab/>
      </w:r>
      <w:proofErr w:type="spellStart"/>
      <w:r w:rsidR="001F5B5C">
        <w:rPr>
          <w:rFonts w:ascii="Calibri" w:hAnsi="Calibri"/>
        </w:rPr>
        <w:t>Gors</w:t>
      </w:r>
      <w:r w:rsidR="00B1790C" w:rsidRPr="008E36A2">
        <w:rPr>
          <w:rFonts w:ascii="Calibri" w:hAnsi="Calibri"/>
        </w:rPr>
        <w:t>ey</w:t>
      </w:r>
      <w:proofErr w:type="spellEnd"/>
      <w:r w:rsidR="00B1790C" w:rsidRPr="008E36A2">
        <w:rPr>
          <w:rFonts w:ascii="Calibri" w:hAnsi="Calibri"/>
        </w:rPr>
        <w:t xml:space="preserve"> Lane</w:t>
      </w:r>
    </w:p>
    <w:p w:rsidR="00B1790C" w:rsidRPr="008E36A2" w:rsidRDefault="00B1790C" w:rsidP="00B1790C">
      <w:pPr>
        <w:pStyle w:val="NoSpacing"/>
        <w:jc w:val="both"/>
        <w:rPr>
          <w:rFonts w:ascii="Calibri" w:hAnsi="Calibri"/>
        </w:rPr>
      </w:pPr>
    </w:p>
    <w:p w:rsidR="00B1790C" w:rsidRDefault="00B1790C" w:rsidP="00B1790C">
      <w:pPr>
        <w:pStyle w:val="NoSpacing"/>
        <w:jc w:val="both"/>
        <w:rPr>
          <w:rFonts w:ascii="Calibri" w:hAnsi="Calibri"/>
        </w:rPr>
      </w:pPr>
      <w:r w:rsidRPr="008E36A2">
        <w:rPr>
          <w:rFonts w:ascii="Calibri" w:hAnsi="Calibri"/>
        </w:rPr>
        <w:tab/>
      </w:r>
      <w:r w:rsidRPr="008E36A2">
        <w:rPr>
          <w:rFonts w:ascii="Calibri" w:hAnsi="Calibri"/>
        </w:rPr>
        <w:tab/>
      </w:r>
      <w:r w:rsidRPr="008E36A2">
        <w:rPr>
          <w:rFonts w:ascii="Calibri" w:hAnsi="Calibri"/>
        </w:rPr>
        <w:tab/>
        <w:t>Coleshill</w:t>
      </w:r>
    </w:p>
    <w:p w:rsidR="00B1790C" w:rsidRPr="008E36A2" w:rsidRDefault="00B1790C" w:rsidP="00B1790C">
      <w:pPr>
        <w:pStyle w:val="NoSpacing"/>
        <w:jc w:val="both"/>
        <w:rPr>
          <w:rFonts w:ascii="Calibri" w:hAnsi="Calibri"/>
        </w:rPr>
      </w:pPr>
    </w:p>
    <w:p w:rsidR="00B1790C" w:rsidRPr="008E36A2" w:rsidRDefault="00B1790C" w:rsidP="00B1790C">
      <w:pPr>
        <w:pStyle w:val="NoSpacing"/>
        <w:jc w:val="both"/>
        <w:rPr>
          <w:rFonts w:ascii="Calibri" w:hAnsi="Calibri"/>
        </w:rPr>
      </w:pPr>
      <w:r w:rsidRPr="008E36A2">
        <w:rPr>
          <w:rFonts w:ascii="Calibri" w:hAnsi="Calibri"/>
        </w:rPr>
        <w:tab/>
      </w:r>
      <w:r w:rsidRPr="008E36A2">
        <w:rPr>
          <w:rFonts w:ascii="Calibri" w:hAnsi="Calibri"/>
        </w:rPr>
        <w:tab/>
      </w:r>
      <w:r w:rsidRPr="008E36A2">
        <w:rPr>
          <w:rFonts w:ascii="Calibri" w:hAnsi="Calibri"/>
        </w:rPr>
        <w:tab/>
        <w:t>B46 1JU</w:t>
      </w:r>
    </w:p>
    <w:p w:rsidR="00B1790C" w:rsidRDefault="00B1790C" w:rsidP="00B1790C">
      <w:pPr>
        <w:pStyle w:val="NoSpacing"/>
        <w:jc w:val="both"/>
        <w:rPr>
          <w:rFonts w:ascii="Calibri" w:hAnsi="Calibri"/>
        </w:rPr>
      </w:pPr>
    </w:p>
    <w:p w:rsidR="00B1790C" w:rsidRPr="008E36A2" w:rsidRDefault="00B1790C" w:rsidP="00B1790C">
      <w:pPr>
        <w:pStyle w:val="NoSpacing"/>
        <w:jc w:val="both"/>
        <w:rPr>
          <w:rFonts w:ascii="Calibri" w:hAnsi="Calibri"/>
        </w:rPr>
      </w:pPr>
    </w:p>
    <w:p w:rsidR="00B1790C" w:rsidRPr="008E36A2" w:rsidRDefault="00B1790C" w:rsidP="00B1790C">
      <w:pPr>
        <w:pStyle w:val="NoSpacing"/>
        <w:jc w:val="both"/>
        <w:rPr>
          <w:rFonts w:ascii="Calibri" w:hAnsi="Calibri"/>
        </w:rPr>
      </w:pPr>
      <w:r w:rsidRPr="008E36A2">
        <w:rPr>
          <w:rFonts w:ascii="Calibri" w:hAnsi="Calibri"/>
        </w:rPr>
        <w:t>Project Title:</w:t>
      </w:r>
      <w:r w:rsidRPr="008E36A2">
        <w:rPr>
          <w:rFonts w:ascii="Calibri" w:hAnsi="Calibri"/>
        </w:rPr>
        <w:tab/>
      </w:r>
      <w:r w:rsidRPr="008E36A2">
        <w:rPr>
          <w:rFonts w:ascii="Calibri" w:hAnsi="Calibri"/>
        </w:rPr>
        <w:tab/>
      </w:r>
      <w:r w:rsidR="007A7672">
        <w:rPr>
          <w:rFonts w:ascii="Calibri" w:hAnsi="Calibri"/>
        </w:rPr>
        <w:t>Kingsmere KME - Bicester</w:t>
      </w:r>
    </w:p>
    <w:p w:rsidR="00B1790C" w:rsidRDefault="00B1790C" w:rsidP="00B1790C">
      <w:pPr>
        <w:pStyle w:val="NoSpacing"/>
        <w:jc w:val="both"/>
        <w:rPr>
          <w:rFonts w:ascii="Calibri" w:hAnsi="Calibri"/>
        </w:rPr>
      </w:pPr>
    </w:p>
    <w:p w:rsidR="00B1790C" w:rsidRPr="008E36A2" w:rsidRDefault="00B1790C" w:rsidP="00B1790C">
      <w:pPr>
        <w:pStyle w:val="NoSpacing"/>
        <w:jc w:val="both"/>
        <w:rPr>
          <w:rFonts w:ascii="Calibri" w:hAnsi="Calibri"/>
        </w:rPr>
      </w:pPr>
    </w:p>
    <w:p w:rsidR="00B1790C" w:rsidRPr="008E36A2" w:rsidRDefault="00B1790C" w:rsidP="00B1790C">
      <w:pPr>
        <w:pStyle w:val="NoSpacing"/>
        <w:jc w:val="both"/>
        <w:rPr>
          <w:rFonts w:ascii="Calibri" w:hAnsi="Calibri"/>
        </w:rPr>
      </w:pPr>
      <w:r w:rsidRPr="008E36A2">
        <w:rPr>
          <w:rFonts w:ascii="Calibri" w:hAnsi="Calibri"/>
        </w:rPr>
        <w:t>Location:</w:t>
      </w:r>
      <w:r w:rsidRPr="008E36A2">
        <w:rPr>
          <w:rFonts w:ascii="Calibri" w:hAnsi="Calibri"/>
        </w:rPr>
        <w:tab/>
      </w:r>
      <w:r w:rsidRPr="008E36A2">
        <w:rPr>
          <w:rFonts w:ascii="Calibri" w:hAnsi="Calibri"/>
        </w:rPr>
        <w:tab/>
      </w:r>
      <w:r w:rsidR="007A7672">
        <w:rPr>
          <w:rFonts w:ascii="Calibri" w:hAnsi="Calibri"/>
        </w:rPr>
        <w:t>Land off Middleton Stoney Road</w:t>
      </w:r>
    </w:p>
    <w:p w:rsidR="00B1790C" w:rsidRDefault="00B1790C" w:rsidP="00B1790C">
      <w:pPr>
        <w:pStyle w:val="NoSpacing"/>
        <w:jc w:val="both"/>
        <w:rPr>
          <w:rFonts w:ascii="Calibri" w:hAnsi="Calibri"/>
        </w:rPr>
      </w:pPr>
    </w:p>
    <w:p w:rsidR="00B1790C" w:rsidRPr="008E36A2" w:rsidRDefault="00B1790C" w:rsidP="00B1790C">
      <w:pPr>
        <w:pStyle w:val="NoSpacing"/>
        <w:jc w:val="both"/>
        <w:rPr>
          <w:rFonts w:ascii="Calibri" w:hAnsi="Calibri"/>
        </w:rPr>
      </w:pPr>
    </w:p>
    <w:p w:rsidR="00B1790C" w:rsidRDefault="007A7672" w:rsidP="00B1790C">
      <w:pPr>
        <w:pStyle w:val="NoSpacing"/>
        <w:jc w:val="both"/>
        <w:rPr>
          <w:rFonts w:ascii="Calibri" w:hAnsi="Calibri"/>
        </w:rPr>
      </w:pPr>
      <w:r>
        <w:rPr>
          <w:rFonts w:ascii="Calibri" w:hAnsi="Calibri"/>
        </w:rPr>
        <w:t>Nature of Project:           C</w:t>
      </w:r>
      <w:r w:rsidR="005E51AD">
        <w:rPr>
          <w:rFonts w:ascii="Calibri" w:hAnsi="Calibri"/>
        </w:rPr>
        <w:t xml:space="preserve">onstruction of </w:t>
      </w:r>
      <w:r>
        <w:rPr>
          <w:rFonts w:ascii="Calibri" w:hAnsi="Calibri"/>
        </w:rPr>
        <w:t>207</w:t>
      </w:r>
      <w:r w:rsidR="005E51AD">
        <w:rPr>
          <w:rFonts w:ascii="Calibri" w:hAnsi="Calibri"/>
        </w:rPr>
        <w:t xml:space="preserve"> n</w:t>
      </w:r>
      <w:r w:rsidR="00B1790C" w:rsidRPr="008E36A2">
        <w:rPr>
          <w:rFonts w:ascii="Calibri" w:hAnsi="Calibri"/>
        </w:rPr>
        <w:t>o</w:t>
      </w:r>
      <w:r w:rsidR="005E51AD">
        <w:rPr>
          <w:rFonts w:ascii="Calibri" w:hAnsi="Calibri"/>
        </w:rPr>
        <w:t>.</w:t>
      </w:r>
      <w:r w:rsidR="00C0256E">
        <w:rPr>
          <w:rFonts w:ascii="Calibri" w:hAnsi="Calibri"/>
        </w:rPr>
        <w:t xml:space="preserve"> new dwellings, access road and open space</w:t>
      </w:r>
      <w:r w:rsidR="00B1790C">
        <w:rPr>
          <w:rFonts w:ascii="Calibri" w:hAnsi="Calibri"/>
        </w:rPr>
        <w:t>.</w:t>
      </w:r>
    </w:p>
    <w:p w:rsidR="00B1790C" w:rsidRDefault="00B1790C" w:rsidP="00B1790C">
      <w:pPr>
        <w:pStyle w:val="NoSpacing"/>
        <w:jc w:val="both"/>
        <w:rPr>
          <w:rFonts w:ascii="Calibri" w:hAnsi="Calibri"/>
        </w:rPr>
      </w:pPr>
    </w:p>
    <w:p w:rsidR="00B1790C" w:rsidRDefault="00B1790C" w:rsidP="00B1790C">
      <w:pPr>
        <w:pStyle w:val="NoSpacing"/>
        <w:jc w:val="both"/>
        <w:rPr>
          <w:rFonts w:ascii="Calibri" w:hAnsi="Calibri"/>
        </w:rPr>
      </w:pPr>
    </w:p>
    <w:p w:rsidR="00B1790C" w:rsidRDefault="00B1790C" w:rsidP="00B1790C">
      <w:pPr>
        <w:pStyle w:val="NoSpacing"/>
        <w:jc w:val="both"/>
        <w:rPr>
          <w:rFonts w:ascii="Calibri" w:hAnsi="Calibri"/>
        </w:rPr>
      </w:pPr>
    </w:p>
    <w:p w:rsidR="00B1790C" w:rsidRDefault="00B1790C" w:rsidP="00B1790C">
      <w:pPr>
        <w:pStyle w:val="NoSpacing"/>
        <w:jc w:val="both"/>
        <w:rPr>
          <w:rFonts w:ascii="Calibri" w:hAnsi="Calibri"/>
        </w:rPr>
      </w:pPr>
      <w:r w:rsidRPr="008E36A2">
        <w:rPr>
          <w:rFonts w:ascii="Calibri" w:hAnsi="Calibri"/>
        </w:rPr>
        <w:t>Project Aim:</w:t>
      </w:r>
      <w:r w:rsidRPr="008E36A2">
        <w:rPr>
          <w:rFonts w:ascii="Calibri" w:hAnsi="Calibri"/>
        </w:rPr>
        <w:tab/>
      </w:r>
      <w:r>
        <w:rPr>
          <w:rFonts w:ascii="Calibri" w:hAnsi="Calibri"/>
        </w:rPr>
        <w:tab/>
      </w:r>
      <w:r w:rsidRPr="008E36A2">
        <w:rPr>
          <w:rFonts w:ascii="Calibri" w:hAnsi="Calibri"/>
        </w:rPr>
        <w:t xml:space="preserve">We are committed to implement the site waste management plan so that it </w:t>
      </w:r>
      <w:r>
        <w:rPr>
          <w:rFonts w:ascii="Calibri" w:hAnsi="Calibri"/>
        </w:rPr>
        <w:tab/>
      </w:r>
      <w:r>
        <w:rPr>
          <w:rFonts w:ascii="Calibri" w:hAnsi="Calibri"/>
        </w:rPr>
        <w:tab/>
      </w:r>
      <w:r>
        <w:rPr>
          <w:rFonts w:ascii="Calibri" w:hAnsi="Calibri"/>
        </w:rPr>
        <w:tab/>
      </w:r>
      <w:r w:rsidRPr="008E36A2">
        <w:rPr>
          <w:rFonts w:ascii="Calibri" w:hAnsi="Calibri"/>
        </w:rPr>
        <w:t xml:space="preserve">is effective, accurate and economical and to ensure that the procedures put </w:t>
      </w:r>
      <w:r>
        <w:rPr>
          <w:rFonts w:ascii="Calibri" w:hAnsi="Calibri"/>
        </w:rPr>
        <w:tab/>
      </w:r>
      <w:r>
        <w:rPr>
          <w:rFonts w:ascii="Calibri" w:hAnsi="Calibri"/>
        </w:rPr>
        <w:tab/>
      </w:r>
      <w:r>
        <w:rPr>
          <w:rFonts w:ascii="Calibri" w:hAnsi="Calibri"/>
        </w:rPr>
        <w:tab/>
      </w:r>
      <w:r w:rsidRPr="008E36A2">
        <w:rPr>
          <w:rFonts w:ascii="Calibri" w:hAnsi="Calibri"/>
        </w:rPr>
        <w:t>into</w:t>
      </w:r>
      <w:r>
        <w:rPr>
          <w:rFonts w:ascii="Calibri" w:hAnsi="Calibri"/>
        </w:rPr>
        <w:t xml:space="preserve"> </w:t>
      </w:r>
      <w:r w:rsidRPr="008E36A2">
        <w:rPr>
          <w:rFonts w:ascii="Calibri" w:hAnsi="Calibri"/>
        </w:rPr>
        <w:t>place are working</w:t>
      </w:r>
      <w:r>
        <w:rPr>
          <w:rFonts w:ascii="Calibri" w:hAnsi="Calibri"/>
        </w:rPr>
        <w:t xml:space="preserve"> and are maintained.</w:t>
      </w:r>
    </w:p>
    <w:p w:rsidR="00B1790C" w:rsidRDefault="00B1790C" w:rsidP="00B1790C">
      <w:pPr>
        <w:pStyle w:val="NoSpacing"/>
        <w:jc w:val="both"/>
        <w:rPr>
          <w:rFonts w:ascii="Calibri" w:hAnsi="Calibri"/>
        </w:rPr>
      </w:pPr>
    </w:p>
    <w:p w:rsidR="00B1790C" w:rsidRDefault="00B1790C" w:rsidP="00B1790C">
      <w:pPr>
        <w:pStyle w:val="NoSpacing"/>
        <w:jc w:val="both"/>
        <w:rPr>
          <w:rFonts w:ascii="Calibri" w:hAnsi="Calibri"/>
        </w:rPr>
      </w:pPr>
    </w:p>
    <w:p w:rsidR="00B1790C" w:rsidRDefault="00B1790C" w:rsidP="00B1790C">
      <w:pPr>
        <w:pStyle w:val="NoSpacing"/>
        <w:jc w:val="both"/>
        <w:rPr>
          <w:rFonts w:ascii="Calibri" w:hAnsi="Calibri"/>
        </w:rPr>
      </w:pPr>
      <w:r w:rsidRPr="008E36A2">
        <w:rPr>
          <w:rFonts w:ascii="Calibri" w:hAnsi="Calibri"/>
        </w:rPr>
        <w:t>Management:</w:t>
      </w:r>
      <w:r w:rsidRPr="008E36A2">
        <w:rPr>
          <w:rFonts w:ascii="Calibri" w:hAnsi="Calibri"/>
        </w:rPr>
        <w:tab/>
      </w:r>
      <w:r>
        <w:rPr>
          <w:rFonts w:ascii="Calibri" w:hAnsi="Calibri"/>
        </w:rPr>
        <w:tab/>
      </w:r>
      <w:r w:rsidRPr="008E36A2">
        <w:rPr>
          <w:rFonts w:ascii="Calibri" w:hAnsi="Calibri"/>
        </w:rPr>
        <w:t xml:space="preserve">The site manager is the SWMP co-ordinator and as such is responsible for </w:t>
      </w:r>
      <w:r>
        <w:rPr>
          <w:rFonts w:ascii="Calibri" w:hAnsi="Calibri"/>
        </w:rPr>
        <w:tab/>
      </w:r>
      <w:r>
        <w:rPr>
          <w:rFonts w:ascii="Calibri" w:hAnsi="Calibri"/>
        </w:rPr>
        <w:tab/>
      </w:r>
      <w:r>
        <w:rPr>
          <w:rFonts w:ascii="Calibri" w:hAnsi="Calibri"/>
        </w:rPr>
        <w:tab/>
      </w:r>
      <w:r w:rsidRPr="008E36A2">
        <w:rPr>
          <w:rFonts w:ascii="Calibri" w:hAnsi="Calibri"/>
        </w:rPr>
        <w:t xml:space="preserve">ensuring the instruction of works, implementation of and overseeing of the </w:t>
      </w:r>
      <w:r>
        <w:rPr>
          <w:rFonts w:ascii="Calibri" w:hAnsi="Calibri"/>
        </w:rPr>
        <w:tab/>
      </w:r>
      <w:r>
        <w:rPr>
          <w:rFonts w:ascii="Calibri" w:hAnsi="Calibri"/>
        </w:rPr>
        <w:tab/>
      </w:r>
      <w:r>
        <w:rPr>
          <w:rFonts w:ascii="Calibri" w:hAnsi="Calibri"/>
        </w:rPr>
        <w:tab/>
      </w:r>
      <w:r w:rsidRPr="008E36A2">
        <w:rPr>
          <w:rFonts w:ascii="Calibri" w:hAnsi="Calibri"/>
        </w:rPr>
        <w:t xml:space="preserve">SWMP.  The production manager will monitor the effectiveness and accuracy </w:t>
      </w:r>
      <w:r>
        <w:rPr>
          <w:rFonts w:ascii="Calibri" w:hAnsi="Calibri"/>
        </w:rPr>
        <w:tab/>
      </w:r>
      <w:r>
        <w:rPr>
          <w:rFonts w:ascii="Calibri" w:hAnsi="Calibri"/>
        </w:rPr>
        <w:tab/>
      </w:r>
      <w:r>
        <w:rPr>
          <w:rFonts w:ascii="Calibri" w:hAnsi="Calibri"/>
        </w:rPr>
        <w:tab/>
      </w:r>
      <w:r w:rsidRPr="008E36A2">
        <w:rPr>
          <w:rFonts w:ascii="Calibri" w:hAnsi="Calibri"/>
        </w:rPr>
        <w:t xml:space="preserve">during the routine site visits.  Independent audits will also be completed by </w:t>
      </w:r>
      <w:r>
        <w:rPr>
          <w:rFonts w:ascii="Calibri" w:hAnsi="Calibri"/>
        </w:rPr>
        <w:tab/>
      </w:r>
      <w:r>
        <w:rPr>
          <w:rFonts w:ascii="Calibri" w:hAnsi="Calibri"/>
        </w:rPr>
        <w:tab/>
      </w:r>
      <w:r>
        <w:rPr>
          <w:rFonts w:ascii="Calibri" w:hAnsi="Calibri"/>
        </w:rPr>
        <w:tab/>
      </w:r>
      <w:r w:rsidRPr="008E36A2">
        <w:rPr>
          <w:rFonts w:ascii="Calibri" w:hAnsi="Calibri"/>
        </w:rPr>
        <w:t>our Health &amp; Safety advisors via site inspections.</w:t>
      </w:r>
    </w:p>
    <w:p w:rsidR="00B1790C" w:rsidRDefault="00B1790C" w:rsidP="00B1790C">
      <w:pPr>
        <w:pStyle w:val="NoSpacing"/>
        <w:jc w:val="both"/>
        <w:rPr>
          <w:rFonts w:ascii="Calibri" w:hAnsi="Calibri"/>
        </w:rPr>
      </w:pPr>
      <w:r>
        <w:rPr>
          <w:rFonts w:ascii="Calibri" w:hAnsi="Calibri"/>
        </w:rPr>
        <w:tab/>
      </w:r>
      <w:r>
        <w:rPr>
          <w:rFonts w:ascii="Calibri" w:hAnsi="Calibri"/>
        </w:rPr>
        <w:tab/>
      </w:r>
    </w:p>
    <w:p w:rsidR="00B1790C" w:rsidRPr="008E36A2" w:rsidRDefault="00B1790C" w:rsidP="00B1790C">
      <w:pPr>
        <w:pStyle w:val="NoSpacing"/>
        <w:jc w:val="both"/>
        <w:rPr>
          <w:rFonts w:ascii="Calibri" w:hAnsi="Calibri"/>
        </w:rPr>
      </w:pPr>
    </w:p>
    <w:p w:rsidR="00B94C37" w:rsidRDefault="00B1790C" w:rsidP="00525724">
      <w:pPr>
        <w:pStyle w:val="NoSpacing"/>
        <w:rPr>
          <w:rFonts w:ascii="Calibri" w:hAnsi="Calibri"/>
        </w:rPr>
      </w:pPr>
      <w:r w:rsidRPr="008E36A2">
        <w:rPr>
          <w:rFonts w:ascii="Calibri" w:hAnsi="Calibri"/>
        </w:rPr>
        <w:t>Instruction &amp;</w:t>
      </w:r>
      <w:r>
        <w:rPr>
          <w:rFonts w:ascii="Calibri" w:hAnsi="Calibri"/>
        </w:rPr>
        <w:t xml:space="preserve"> </w:t>
      </w:r>
      <w:r w:rsidRPr="008E36A2">
        <w:rPr>
          <w:rFonts w:ascii="Calibri" w:hAnsi="Calibri"/>
        </w:rPr>
        <w:t>Training:</w:t>
      </w:r>
      <w:r w:rsidRPr="008E36A2">
        <w:rPr>
          <w:rFonts w:ascii="Calibri" w:hAnsi="Calibri"/>
        </w:rPr>
        <w:tab/>
        <w:t>The production manager will provide on-site briefing via induct</w:t>
      </w:r>
      <w:r>
        <w:rPr>
          <w:rFonts w:ascii="Calibri" w:hAnsi="Calibri"/>
        </w:rPr>
        <w:t xml:space="preserve">ion of </w:t>
      </w:r>
      <w:r>
        <w:rPr>
          <w:rFonts w:ascii="Calibri" w:hAnsi="Calibri"/>
        </w:rPr>
        <w:tab/>
      </w:r>
      <w:r>
        <w:rPr>
          <w:rFonts w:ascii="Calibri" w:hAnsi="Calibri"/>
        </w:rPr>
        <w:tab/>
      </w:r>
      <w:r>
        <w:rPr>
          <w:rFonts w:ascii="Calibri" w:hAnsi="Calibri"/>
        </w:rPr>
        <w:tab/>
      </w:r>
      <w:r>
        <w:rPr>
          <w:rFonts w:ascii="Calibri" w:hAnsi="Calibri"/>
        </w:rPr>
        <w:tab/>
      </w:r>
      <w:r w:rsidRPr="008E36A2">
        <w:rPr>
          <w:rFonts w:ascii="Calibri" w:hAnsi="Calibri"/>
        </w:rPr>
        <w:t>appropriate separation, handling, recycling, re</w:t>
      </w:r>
      <w:r>
        <w:rPr>
          <w:rFonts w:ascii="Calibri" w:hAnsi="Calibri"/>
        </w:rPr>
        <w:t xml:space="preserve">-use and return methods to </w:t>
      </w:r>
      <w:r w:rsidR="00525724">
        <w:rPr>
          <w:rFonts w:ascii="Calibri" w:hAnsi="Calibri"/>
        </w:rPr>
        <w:tab/>
      </w:r>
      <w:r w:rsidR="00525724">
        <w:rPr>
          <w:rFonts w:ascii="Calibri" w:hAnsi="Calibri"/>
        </w:rPr>
        <w:tab/>
      </w:r>
      <w:r w:rsidR="00525724">
        <w:rPr>
          <w:rFonts w:ascii="Calibri" w:hAnsi="Calibri"/>
        </w:rPr>
        <w:tab/>
      </w:r>
      <w:r>
        <w:rPr>
          <w:rFonts w:ascii="Calibri" w:hAnsi="Calibri"/>
        </w:rPr>
        <w:t>be</w:t>
      </w:r>
      <w:r w:rsidR="00525724">
        <w:rPr>
          <w:rFonts w:ascii="Calibri" w:hAnsi="Calibri"/>
        </w:rPr>
        <w:t xml:space="preserve"> </w:t>
      </w:r>
      <w:r w:rsidRPr="008E36A2">
        <w:rPr>
          <w:rFonts w:ascii="Calibri" w:hAnsi="Calibri"/>
        </w:rPr>
        <w:t>used by all subcontractors.  Toolbox talks will be carried out regularly on</w:t>
      </w:r>
    </w:p>
    <w:p w:rsidR="00B22502" w:rsidRDefault="00B94C37" w:rsidP="00B22502">
      <w:pPr>
        <w:pStyle w:val="NoSpacing"/>
        <w:rPr>
          <w:rFonts w:ascii="Calibri" w:hAnsi="Calibri"/>
        </w:rPr>
      </w:pPr>
      <w:r>
        <w:rPr>
          <w:rFonts w:ascii="Calibri" w:hAnsi="Calibri"/>
        </w:rPr>
        <w:tab/>
      </w:r>
      <w:r>
        <w:rPr>
          <w:rFonts w:ascii="Calibri" w:hAnsi="Calibri"/>
        </w:rPr>
        <w:tab/>
      </w:r>
      <w:r>
        <w:rPr>
          <w:rFonts w:ascii="Calibri" w:hAnsi="Calibri"/>
        </w:rPr>
        <w:tab/>
      </w:r>
      <w:r w:rsidR="001F5B5C">
        <w:rPr>
          <w:rFonts w:ascii="Calibri" w:hAnsi="Calibri"/>
        </w:rPr>
        <w:t>Waste</w:t>
      </w:r>
      <w:r>
        <w:rPr>
          <w:rFonts w:ascii="Calibri" w:hAnsi="Calibri"/>
        </w:rPr>
        <w:t xml:space="preserve"> issues by the production or site manager.</w:t>
      </w:r>
    </w:p>
    <w:p w:rsidR="00B22502" w:rsidRDefault="00B22502" w:rsidP="00B22502">
      <w:pPr>
        <w:pStyle w:val="NoSpacing"/>
        <w:rPr>
          <w:rFonts w:ascii="Calibri" w:hAnsi="Calibri"/>
        </w:rPr>
      </w:pPr>
    </w:p>
    <w:p w:rsidR="00B22502" w:rsidRDefault="00B22502" w:rsidP="00B22502">
      <w:pPr>
        <w:pStyle w:val="NoSpacing"/>
        <w:rPr>
          <w:rFonts w:ascii="Calibri" w:hAnsi="Calibri"/>
        </w:rPr>
      </w:pPr>
    </w:p>
    <w:p w:rsidR="00B22502" w:rsidRDefault="00B22502" w:rsidP="00B22502">
      <w:pPr>
        <w:pStyle w:val="NoSpacing"/>
        <w:rPr>
          <w:rFonts w:ascii="Calibri" w:hAnsi="Calibri"/>
        </w:rPr>
      </w:pPr>
    </w:p>
    <w:p w:rsidR="00B22502" w:rsidRDefault="00B22502" w:rsidP="00B22502">
      <w:pPr>
        <w:pStyle w:val="NoSpacing"/>
        <w:rPr>
          <w:rFonts w:ascii="Calibri" w:hAnsi="Calibri"/>
        </w:rPr>
      </w:pPr>
    </w:p>
    <w:p w:rsidR="009441E5" w:rsidRDefault="009441E5" w:rsidP="00B22502">
      <w:pPr>
        <w:pStyle w:val="NoSpacing"/>
        <w:rPr>
          <w:rFonts w:ascii="Calibri" w:hAnsi="Calibri"/>
        </w:rPr>
      </w:pPr>
    </w:p>
    <w:p w:rsidR="007A7672" w:rsidRDefault="007A7672" w:rsidP="00B22502">
      <w:pPr>
        <w:pStyle w:val="NoSpacing"/>
        <w:rPr>
          <w:rFonts w:ascii="Calibri" w:hAnsi="Calibri"/>
        </w:rPr>
      </w:pPr>
    </w:p>
    <w:p w:rsidR="007A7672" w:rsidRDefault="007A7672" w:rsidP="00B22502">
      <w:pPr>
        <w:pStyle w:val="NoSpacing"/>
        <w:rPr>
          <w:rFonts w:ascii="Calibri" w:hAnsi="Calibri"/>
        </w:rPr>
      </w:pPr>
    </w:p>
    <w:p w:rsidR="007A7672" w:rsidRDefault="007A7672" w:rsidP="00B22502">
      <w:pPr>
        <w:pStyle w:val="NoSpacing"/>
        <w:rPr>
          <w:rFonts w:ascii="Calibri" w:hAnsi="Calibri"/>
        </w:rPr>
      </w:pPr>
    </w:p>
    <w:p w:rsidR="0078271D" w:rsidRDefault="0078271D" w:rsidP="0078271D">
      <w:pPr>
        <w:pStyle w:val="NoSpacing"/>
        <w:rPr>
          <w:rFonts w:ascii="Calibri" w:hAnsi="Calibri"/>
        </w:rPr>
      </w:pPr>
    </w:p>
    <w:p w:rsidR="00B1790C" w:rsidRDefault="00B1790C" w:rsidP="0078271D">
      <w:pPr>
        <w:pStyle w:val="NoSpacing"/>
        <w:numPr>
          <w:ilvl w:val="1"/>
          <w:numId w:val="15"/>
        </w:numPr>
        <w:rPr>
          <w:rFonts w:ascii="Calibri" w:hAnsi="Calibri"/>
          <w:b/>
        </w:rPr>
      </w:pPr>
      <w:r w:rsidRPr="00B22502">
        <w:rPr>
          <w:rFonts w:ascii="Calibri" w:hAnsi="Calibri"/>
          <w:b/>
        </w:rPr>
        <w:lastRenderedPageBreak/>
        <w:t>SITE WASTE MANAGEMENT ON SITE</w:t>
      </w:r>
    </w:p>
    <w:p w:rsidR="0078271D" w:rsidRDefault="0078271D" w:rsidP="0078271D">
      <w:pPr>
        <w:pStyle w:val="NoSpacing"/>
        <w:ind w:left="1080"/>
        <w:rPr>
          <w:rFonts w:ascii="Calibri" w:hAnsi="Calibri"/>
        </w:rPr>
      </w:pPr>
    </w:p>
    <w:p w:rsidR="00B1790C" w:rsidRPr="00B22502" w:rsidRDefault="00B1790C" w:rsidP="00B1790C">
      <w:pPr>
        <w:pStyle w:val="NoSpacing"/>
        <w:jc w:val="both"/>
        <w:rPr>
          <w:rFonts w:ascii="Calibri" w:hAnsi="Calibri"/>
          <w:u w:val="single"/>
        </w:rPr>
      </w:pPr>
      <w:r w:rsidRPr="00B22502">
        <w:rPr>
          <w:rFonts w:ascii="Calibri" w:hAnsi="Calibri"/>
          <w:u w:val="single"/>
        </w:rPr>
        <w:t xml:space="preserve">WASTE SEGREGATION </w:t>
      </w:r>
    </w:p>
    <w:p w:rsidR="00B1790C" w:rsidRPr="008E36A2" w:rsidRDefault="00B1790C" w:rsidP="00B1790C">
      <w:pPr>
        <w:pStyle w:val="NoSpacing"/>
        <w:jc w:val="both"/>
        <w:rPr>
          <w:rFonts w:ascii="Calibri" w:hAnsi="Calibri"/>
        </w:rPr>
      </w:pPr>
      <w:r w:rsidRPr="008E36A2">
        <w:rPr>
          <w:rFonts w:ascii="Calibri" w:hAnsi="Calibri"/>
        </w:rPr>
        <w:t>The waste materials on our developments fall into three categories of waste: re-use, recycle or landfill.</w:t>
      </w:r>
    </w:p>
    <w:p w:rsidR="00B1790C" w:rsidRDefault="00B1790C" w:rsidP="00B1790C">
      <w:pPr>
        <w:pStyle w:val="NoSpacing"/>
        <w:jc w:val="both"/>
        <w:rPr>
          <w:rFonts w:ascii="Calibri" w:hAnsi="Calibri"/>
        </w:rPr>
      </w:pPr>
    </w:p>
    <w:p w:rsidR="00B1790C" w:rsidRPr="008E36A2" w:rsidRDefault="00B1790C" w:rsidP="00B1790C">
      <w:pPr>
        <w:pStyle w:val="NoSpacing"/>
        <w:jc w:val="both"/>
        <w:rPr>
          <w:rFonts w:ascii="Calibri" w:hAnsi="Calibri"/>
        </w:rPr>
      </w:pPr>
      <w:r w:rsidRPr="008E36A2">
        <w:rPr>
          <w:rFonts w:ascii="Calibri" w:hAnsi="Calibri"/>
        </w:rPr>
        <w:t xml:space="preserve">A specific area shall be laid out on site and labelled as a waste area to facilitate the separation of materials for potential recycling, salvage, reuse and return. Any recycling bags or waste bins provided are to be kept clean and clearly marked in order to avoid contamination of materials. </w:t>
      </w:r>
    </w:p>
    <w:p w:rsidR="00B1790C" w:rsidRDefault="00B1790C" w:rsidP="00B1790C">
      <w:pPr>
        <w:pStyle w:val="NoSpacing"/>
        <w:jc w:val="both"/>
        <w:rPr>
          <w:rFonts w:ascii="Calibri" w:hAnsi="Calibri"/>
        </w:rPr>
      </w:pPr>
    </w:p>
    <w:p w:rsidR="00B1790C" w:rsidRPr="008E36A2" w:rsidRDefault="00B1790C" w:rsidP="00B1790C">
      <w:pPr>
        <w:pStyle w:val="NoSpacing"/>
        <w:jc w:val="both"/>
        <w:rPr>
          <w:rFonts w:ascii="Calibri" w:hAnsi="Calibri"/>
        </w:rPr>
      </w:pPr>
      <w:r w:rsidRPr="008E36A2">
        <w:rPr>
          <w:rFonts w:ascii="Calibri" w:hAnsi="Calibri"/>
        </w:rPr>
        <w:t>The waste on site is to be segregated into the following:</w:t>
      </w:r>
    </w:p>
    <w:p w:rsidR="00B1790C" w:rsidRPr="008E36A2" w:rsidRDefault="00B1790C" w:rsidP="00B1790C">
      <w:pPr>
        <w:pStyle w:val="NoSpacing"/>
        <w:numPr>
          <w:ilvl w:val="0"/>
          <w:numId w:val="11"/>
        </w:numPr>
        <w:jc w:val="both"/>
        <w:rPr>
          <w:rFonts w:ascii="Calibri" w:hAnsi="Calibri"/>
        </w:rPr>
      </w:pPr>
      <w:r w:rsidRPr="008E36A2">
        <w:rPr>
          <w:rFonts w:ascii="Calibri" w:hAnsi="Calibri"/>
        </w:rPr>
        <w:t>Timber</w:t>
      </w:r>
    </w:p>
    <w:p w:rsidR="00B1790C" w:rsidRPr="008E36A2" w:rsidRDefault="00B1790C" w:rsidP="00B1790C">
      <w:pPr>
        <w:pStyle w:val="NoSpacing"/>
        <w:numPr>
          <w:ilvl w:val="0"/>
          <w:numId w:val="11"/>
        </w:numPr>
        <w:jc w:val="both"/>
        <w:rPr>
          <w:rFonts w:ascii="Calibri" w:hAnsi="Calibri"/>
        </w:rPr>
      </w:pPr>
      <w:r w:rsidRPr="008E36A2">
        <w:rPr>
          <w:rFonts w:ascii="Calibri" w:hAnsi="Calibri"/>
        </w:rPr>
        <w:t>General/canteen waste</w:t>
      </w:r>
    </w:p>
    <w:p w:rsidR="00B1790C" w:rsidRPr="008E36A2" w:rsidRDefault="00B1790C" w:rsidP="00B1790C">
      <w:pPr>
        <w:pStyle w:val="NoSpacing"/>
        <w:numPr>
          <w:ilvl w:val="0"/>
          <w:numId w:val="11"/>
        </w:numPr>
        <w:jc w:val="both"/>
        <w:rPr>
          <w:rFonts w:ascii="Calibri" w:hAnsi="Calibri"/>
        </w:rPr>
      </w:pPr>
      <w:r w:rsidRPr="008E36A2">
        <w:rPr>
          <w:rFonts w:ascii="Calibri" w:hAnsi="Calibri"/>
        </w:rPr>
        <w:t>Scrap metal</w:t>
      </w:r>
    </w:p>
    <w:p w:rsidR="00B1790C" w:rsidRPr="008E36A2" w:rsidRDefault="00B1790C" w:rsidP="00B1790C">
      <w:pPr>
        <w:pStyle w:val="NoSpacing"/>
        <w:numPr>
          <w:ilvl w:val="0"/>
          <w:numId w:val="11"/>
        </w:numPr>
        <w:jc w:val="both"/>
        <w:rPr>
          <w:rFonts w:ascii="Calibri" w:hAnsi="Calibri"/>
        </w:rPr>
      </w:pPr>
      <w:r w:rsidRPr="008E36A2">
        <w:rPr>
          <w:rFonts w:ascii="Calibri" w:hAnsi="Calibri"/>
        </w:rPr>
        <w:t>Plasterboard</w:t>
      </w:r>
    </w:p>
    <w:p w:rsidR="00B1790C" w:rsidRPr="008E36A2" w:rsidRDefault="00B1790C" w:rsidP="00B1790C">
      <w:pPr>
        <w:pStyle w:val="NoSpacing"/>
        <w:numPr>
          <w:ilvl w:val="0"/>
          <w:numId w:val="11"/>
        </w:numPr>
        <w:jc w:val="both"/>
        <w:rPr>
          <w:rFonts w:ascii="Calibri" w:hAnsi="Calibri"/>
        </w:rPr>
      </w:pPr>
      <w:r w:rsidRPr="008E36A2">
        <w:rPr>
          <w:rFonts w:ascii="Calibri" w:hAnsi="Calibri"/>
        </w:rPr>
        <w:t>Brick/block/rubble waste</w:t>
      </w:r>
    </w:p>
    <w:p w:rsidR="00B1790C" w:rsidRPr="008E36A2" w:rsidRDefault="00B1790C" w:rsidP="00B1790C">
      <w:pPr>
        <w:pStyle w:val="NoSpacing"/>
        <w:numPr>
          <w:ilvl w:val="0"/>
          <w:numId w:val="11"/>
        </w:numPr>
        <w:jc w:val="both"/>
        <w:rPr>
          <w:rFonts w:ascii="Calibri" w:hAnsi="Calibri"/>
        </w:rPr>
      </w:pPr>
      <w:r w:rsidRPr="008E36A2">
        <w:rPr>
          <w:rFonts w:ascii="Calibri" w:hAnsi="Calibri"/>
        </w:rPr>
        <w:t>Topsoil</w:t>
      </w:r>
    </w:p>
    <w:p w:rsidR="00B1790C" w:rsidRPr="008E36A2" w:rsidRDefault="00B1790C" w:rsidP="00B1790C">
      <w:pPr>
        <w:pStyle w:val="NoSpacing"/>
        <w:numPr>
          <w:ilvl w:val="0"/>
          <w:numId w:val="11"/>
        </w:numPr>
        <w:jc w:val="both"/>
        <w:rPr>
          <w:rFonts w:ascii="Calibri" w:hAnsi="Calibri"/>
        </w:rPr>
      </w:pPr>
      <w:r w:rsidRPr="008E36A2">
        <w:rPr>
          <w:rFonts w:ascii="Calibri" w:hAnsi="Calibri"/>
        </w:rPr>
        <w:t xml:space="preserve">As dug </w:t>
      </w:r>
      <w:r w:rsidR="00A16381" w:rsidRPr="008E36A2">
        <w:rPr>
          <w:rFonts w:ascii="Calibri" w:hAnsi="Calibri"/>
        </w:rPr>
        <w:t>arising’s</w:t>
      </w:r>
      <w:bookmarkStart w:id="0" w:name="_GoBack"/>
      <w:bookmarkEnd w:id="0"/>
      <w:r w:rsidRPr="008E36A2">
        <w:rPr>
          <w:rFonts w:ascii="Calibri" w:hAnsi="Calibri"/>
        </w:rPr>
        <w:t xml:space="preserve"> from foundations/drains</w:t>
      </w:r>
    </w:p>
    <w:p w:rsidR="00B1790C" w:rsidRPr="008E36A2" w:rsidRDefault="00B1790C" w:rsidP="00B1790C">
      <w:pPr>
        <w:pStyle w:val="NoSpacing"/>
        <w:numPr>
          <w:ilvl w:val="0"/>
          <w:numId w:val="11"/>
        </w:numPr>
        <w:jc w:val="both"/>
        <w:rPr>
          <w:rFonts w:ascii="Calibri" w:hAnsi="Calibri"/>
        </w:rPr>
      </w:pPr>
      <w:r w:rsidRPr="008E36A2">
        <w:rPr>
          <w:rFonts w:ascii="Calibri" w:hAnsi="Calibri"/>
        </w:rPr>
        <w:t xml:space="preserve">Tree cuttings/bushes </w:t>
      </w:r>
      <w:r w:rsidR="00A978FC" w:rsidRPr="008E36A2">
        <w:rPr>
          <w:rFonts w:ascii="Calibri" w:hAnsi="Calibri"/>
        </w:rPr>
        <w:t>etc.</w:t>
      </w:r>
    </w:p>
    <w:p w:rsidR="00B1790C" w:rsidRPr="008E36A2" w:rsidRDefault="00B1790C" w:rsidP="00B1790C">
      <w:pPr>
        <w:pStyle w:val="NoSpacing"/>
        <w:jc w:val="both"/>
        <w:rPr>
          <w:rFonts w:ascii="Calibri" w:hAnsi="Calibri"/>
        </w:rPr>
      </w:pPr>
    </w:p>
    <w:p w:rsidR="00B1790C" w:rsidRPr="008E36A2" w:rsidRDefault="00B1790C" w:rsidP="00B1790C">
      <w:pPr>
        <w:pStyle w:val="NoSpacing"/>
        <w:jc w:val="both"/>
        <w:rPr>
          <w:rFonts w:ascii="Calibri" w:hAnsi="Calibri"/>
          <w:u w:val="single"/>
        </w:rPr>
      </w:pPr>
      <w:r w:rsidRPr="008E36A2">
        <w:rPr>
          <w:rFonts w:ascii="Calibri" w:hAnsi="Calibri"/>
          <w:u w:val="single"/>
        </w:rPr>
        <w:t>Timber (</w:t>
      </w:r>
      <w:r w:rsidR="00A978FC" w:rsidRPr="008E36A2">
        <w:rPr>
          <w:rFonts w:ascii="Calibri" w:hAnsi="Calibri"/>
          <w:u w:val="single"/>
        </w:rPr>
        <w:t>Inc</w:t>
      </w:r>
      <w:r w:rsidR="00A978FC">
        <w:rPr>
          <w:rFonts w:ascii="Calibri" w:hAnsi="Calibri"/>
          <w:u w:val="single"/>
        </w:rPr>
        <w:t>.</w:t>
      </w:r>
      <w:r w:rsidRPr="008E36A2">
        <w:rPr>
          <w:rFonts w:ascii="Calibri" w:hAnsi="Calibri"/>
          <w:u w:val="single"/>
        </w:rPr>
        <w:t xml:space="preserve"> wooden pallets)</w:t>
      </w:r>
    </w:p>
    <w:p w:rsidR="00B1790C" w:rsidRPr="008E36A2" w:rsidRDefault="00B1790C" w:rsidP="00B1790C">
      <w:pPr>
        <w:pStyle w:val="NoSpacing"/>
        <w:jc w:val="both"/>
        <w:rPr>
          <w:rFonts w:ascii="Calibri" w:hAnsi="Calibri"/>
        </w:rPr>
      </w:pPr>
      <w:r w:rsidRPr="008E36A2">
        <w:rPr>
          <w:rFonts w:ascii="Calibri" w:hAnsi="Calibri"/>
        </w:rPr>
        <w:t>Surplus/waste timber is to be separated in the waste area and is to be re-used where possible and any reoccurring timber waste is to be reported to the head office immediately for the schedules to be amended. The timber schedules are tightly scheduled therefore there should be minimal waste produced per plot. The timber is to be disposed of in a general waste skip, tightly and neatly stacked until recycling schemes are made available which will be implemented in due course.</w:t>
      </w:r>
    </w:p>
    <w:p w:rsidR="00B1790C" w:rsidRDefault="00B1790C" w:rsidP="00B1790C">
      <w:pPr>
        <w:pStyle w:val="NoSpacing"/>
        <w:jc w:val="both"/>
        <w:rPr>
          <w:rFonts w:ascii="Calibri" w:hAnsi="Calibri"/>
          <w:u w:val="single"/>
        </w:rPr>
      </w:pPr>
    </w:p>
    <w:p w:rsidR="00B1790C" w:rsidRPr="008E36A2" w:rsidRDefault="00B1790C" w:rsidP="00B1790C">
      <w:pPr>
        <w:pStyle w:val="NoSpacing"/>
        <w:jc w:val="both"/>
        <w:rPr>
          <w:rFonts w:ascii="Calibri" w:hAnsi="Calibri"/>
        </w:rPr>
      </w:pPr>
      <w:r w:rsidRPr="008E36A2">
        <w:rPr>
          <w:rFonts w:ascii="Calibri" w:hAnsi="Calibri"/>
        </w:rPr>
        <w:t>Only the required number of timber pallets are to be held on a particular site and re-used, these are to be removed from brick/block deliveries where not required. Any damaged pallets are to be fixed where possible or any beyond repair are to be broken up and placed at present in the general waste skip until a recycling method has been implemented.</w:t>
      </w:r>
    </w:p>
    <w:p w:rsidR="00B1790C" w:rsidRPr="008E36A2" w:rsidRDefault="00B1790C" w:rsidP="00B1790C">
      <w:pPr>
        <w:pStyle w:val="NoSpacing"/>
        <w:jc w:val="both"/>
        <w:rPr>
          <w:rFonts w:ascii="Calibri" w:hAnsi="Calibri"/>
          <w:u w:val="single"/>
        </w:rPr>
      </w:pPr>
    </w:p>
    <w:p w:rsidR="00B1790C" w:rsidRPr="008E36A2" w:rsidRDefault="00B1790C" w:rsidP="00B1790C">
      <w:pPr>
        <w:pStyle w:val="NoSpacing"/>
        <w:jc w:val="both"/>
        <w:rPr>
          <w:rFonts w:ascii="Calibri" w:hAnsi="Calibri"/>
          <w:u w:val="single"/>
        </w:rPr>
      </w:pPr>
      <w:r w:rsidRPr="008E36A2">
        <w:rPr>
          <w:rFonts w:ascii="Calibri" w:hAnsi="Calibri"/>
          <w:u w:val="single"/>
        </w:rPr>
        <w:t>General/canteen waste</w:t>
      </w:r>
    </w:p>
    <w:p w:rsidR="00B1790C" w:rsidRDefault="00B1790C" w:rsidP="00B1790C">
      <w:pPr>
        <w:pStyle w:val="NoSpacing"/>
        <w:jc w:val="both"/>
        <w:rPr>
          <w:rFonts w:ascii="Calibri" w:hAnsi="Calibri"/>
        </w:rPr>
      </w:pPr>
      <w:r w:rsidRPr="008E36A2">
        <w:rPr>
          <w:rFonts w:ascii="Calibri" w:hAnsi="Calibri"/>
        </w:rPr>
        <w:t>General and canteen waste that cannot be recycled or re-used is to be placed into the general builders skips for disposal to tip.  Only items not detailed above are permitted to be disposed on in this skip and any items placed must be stacked neatly and efficiently maximising the space in the skip and must only be items that are beyond repair, damaged or of no use, any other items are to be re-used.</w:t>
      </w:r>
    </w:p>
    <w:p w:rsidR="00B1790C" w:rsidRPr="008E36A2" w:rsidRDefault="00B1790C" w:rsidP="00B1790C">
      <w:pPr>
        <w:pStyle w:val="NoSpacing"/>
        <w:jc w:val="both"/>
        <w:rPr>
          <w:rFonts w:ascii="Calibri" w:hAnsi="Calibri"/>
        </w:rPr>
      </w:pPr>
    </w:p>
    <w:p w:rsidR="00B1790C" w:rsidRPr="008E36A2" w:rsidRDefault="00B1790C" w:rsidP="00B1790C">
      <w:pPr>
        <w:pStyle w:val="NoSpacing"/>
        <w:jc w:val="both"/>
        <w:rPr>
          <w:rFonts w:ascii="Calibri" w:hAnsi="Calibri"/>
          <w:u w:val="single"/>
        </w:rPr>
      </w:pPr>
      <w:r w:rsidRPr="008E36A2">
        <w:rPr>
          <w:rFonts w:ascii="Calibri" w:hAnsi="Calibri"/>
          <w:u w:val="single"/>
        </w:rPr>
        <w:t>Scrap metal</w:t>
      </w:r>
    </w:p>
    <w:p w:rsidR="00B1790C" w:rsidRDefault="00B1790C" w:rsidP="00B1790C">
      <w:pPr>
        <w:pStyle w:val="NoSpacing"/>
        <w:jc w:val="both"/>
        <w:rPr>
          <w:rFonts w:ascii="Calibri" w:hAnsi="Calibri"/>
        </w:rPr>
      </w:pPr>
      <w:r w:rsidRPr="008E36A2">
        <w:rPr>
          <w:rFonts w:ascii="Calibri" w:hAnsi="Calibri"/>
        </w:rPr>
        <w:t>Any items of scrap metal are not to be placed in the general skip.  Once there is sufficient quantity of warrant a collection, head office are to be notified and a scrap metal merchant will be employed to dispose of from site.</w:t>
      </w:r>
    </w:p>
    <w:p w:rsidR="00B1790C" w:rsidRPr="008E36A2" w:rsidRDefault="00B1790C" w:rsidP="00B1790C">
      <w:pPr>
        <w:pStyle w:val="NoSpacing"/>
        <w:jc w:val="both"/>
        <w:rPr>
          <w:rFonts w:ascii="Calibri" w:hAnsi="Calibri"/>
        </w:rPr>
      </w:pPr>
    </w:p>
    <w:p w:rsidR="00B1790C" w:rsidRPr="008E36A2" w:rsidRDefault="00B1790C" w:rsidP="00B1790C">
      <w:pPr>
        <w:pStyle w:val="NoSpacing"/>
        <w:jc w:val="both"/>
        <w:rPr>
          <w:rFonts w:ascii="Calibri" w:hAnsi="Calibri"/>
          <w:u w:val="single"/>
        </w:rPr>
      </w:pPr>
      <w:r w:rsidRPr="008E36A2">
        <w:rPr>
          <w:rFonts w:ascii="Calibri" w:hAnsi="Calibri"/>
          <w:u w:val="single"/>
        </w:rPr>
        <w:t xml:space="preserve">Plasterboard </w:t>
      </w:r>
    </w:p>
    <w:p w:rsidR="00B1790C" w:rsidRDefault="00B1790C" w:rsidP="00B1790C">
      <w:pPr>
        <w:pStyle w:val="NoSpacing"/>
        <w:jc w:val="both"/>
        <w:rPr>
          <w:rFonts w:ascii="Calibri" w:hAnsi="Calibri"/>
        </w:rPr>
      </w:pPr>
      <w:r w:rsidRPr="008E36A2">
        <w:rPr>
          <w:rFonts w:ascii="Calibri" w:hAnsi="Calibri"/>
        </w:rPr>
        <w:t>There is a plasterboard recycling scheme in place on all sites which has been agreed and set up with the plastering contractor. All plasterboard waste is to be bagged up and removed from site by the plasterer. On no account is plasterboard waste to be placed into a general skip. Skim, bags and other plasterers waste can be placed into the skip but should be kept to a minimum.</w:t>
      </w:r>
    </w:p>
    <w:p w:rsidR="00DD701B" w:rsidRDefault="00DD701B" w:rsidP="00B1790C">
      <w:pPr>
        <w:pStyle w:val="NoSpacing"/>
        <w:jc w:val="both"/>
        <w:rPr>
          <w:rFonts w:ascii="Calibri" w:hAnsi="Calibri"/>
          <w:u w:val="single"/>
        </w:rPr>
      </w:pPr>
    </w:p>
    <w:p w:rsidR="00B1790C" w:rsidRPr="008E36A2" w:rsidRDefault="00B1790C" w:rsidP="00B1790C">
      <w:pPr>
        <w:pStyle w:val="NoSpacing"/>
        <w:jc w:val="both"/>
        <w:rPr>
          <w:rFonts w:ascii="Calibri" w:hAnsi="Calibri"/>
          <w:u w:val="single"/>
        </w:rPr>
      </w:pPr>
      <w:r w:rsidRPr="008E36A2">
        <w:rPr>
          <w:rFonts w:ascii="Calibri" w:hAnsi="Calibri"/>
          <w:u w:val="single"/>
        </w:rPr>
        <w:t>Bricks/blocks/rubble</w:t>
      </w:r>
    </w:p>
    <w:p w:rsidR="00B1790C" w:rsidRDefault="00B1790C" w:rsidP="00B1790C">
      <w:pPr>
        <w:pStyle w:val="NoSpacing"/>
        <w:jc w:val="both"/>
        <w:rPr>
          <w:rFonts w:ascii="Calibri" w:hAnsi="Calibri"/>
        </w:rPr>
      </w:pPr>
      <w:r w:rsidRPr="008E36A2">
        <w:rPr>
          <w:rFonts w:ascii="Calibri" w:hAnsi="Calibri"/>
        </w:rPr>
        <w:t xml:space="preserve">All waste bricks/blocks/rubble are to be separated and re-used on site as brick hardcore or may be used to level up areas across the site where appropriate.  Where the waste cannot be re-used it is to </w:t>
      </w:r>
      <w:r w:rsidRPr="008E36A2">
        <w:rPr>
          <w:rFonts w:ascii="Calibri" w:hAnsi="Calibri"/>
        </w:rPr>
        <w:lastRenderedPageBreak/>
        <w:t>be stockpiled and disposed of via a wagon which can be arranged through the buying department upon approval from the production manager.</w:t>
      </w:r>
    </w:p>
    <w:p w:rsidR="00B1790C" w:rsidRPr="008E36A2" w:rsidRDefault="00B1790C" w:rsidP="00B1790C">
      <w:pPr>
        <w:pStyle w:val="NoSpacing"/>
        <w:jc w:val="both"/>
        <w:rPr>
          <w:rFonts w:ascii="Calibri" w:hAnsi="Calibri"/>
        </w:rPr>
      </w:pPr>
    </w:p>
    <w:p w:rsidR="00A73F63" w:rsidRDefault="00A73F63" w:rsidP="00B1790C">
      <w:pPr>
        <w:pStyle w:val="NoSpacing"/>
        <w:jc w:val="both"/>
        <w:rPr>
          <w:rFonts w:ascii="Calibri" w:hAnsi="Calibri"/>
          <w:u w:val="single"/>
        </w:rPr>
      </w:pPr>
    </w:p>
    <w:p w:rsidR="00A73F63" w:rsidRDefault="00A73F63" w:rsidP="00B1790C">
      <w:pPr>
        <w:pStyle w:val="NoSpacing"/>
        <w:jc w:val="both"/>
        <w:rPr>
          <w:rFonts w:ascii="Calibri" w:hAnsi="Calibri"/>
          <w:u w:val="single"/>
        </w:rPr>
      </w:pPr>
    </w:p>
    <w:p w:rsidR="00B1790C" w:rsidRPr="008E36A2" w:rsidRDefault="00B1790C" w:rsidP="00B1790C">
      <w:pPr>
        <w:pStyle w:val="NoSpacing"/>
        <w:jc w:val="both"/>
        <w:rPr>
          <w:rFonts w:ascii="Calibri" w:hAnsi="Calibri"/>
          <w:u w:val="single"/>
        </w:rPr>
      </w:pPr>
      <w:r w:rsidRPr="008E36A2">
        <w:rPr>
          <w:rFonts w:ascii="Calibri" w:hAnsi="Calibri"/>
          <w:u w:val="single"/>
        </w:rPr>
        <w:t>Topsoil</w:t>
      </w:r>
    </w:p>
    <w:p w:rsidR="00B1790C" w:rsidRDefault="00B1790C" w:rsidP="00B1790C">
      <w:pPr>
        <w:pStyle w:val="NoSpacing"/>
        <w:jc w:val="both"/>
        <w:rPr>
          <w:rFonts w:ascii="Calibri" w:hAnsi="Calibri"/>
        </w:rPr>
      </w:pPr>
      <w:r w:rsidRPr="008E36A2">
        <w:rPr>
          <w:rFonts w:ascii="Calibri" w:hAnsi="Calibri"/>
        </w:rPr>
        <w:t>Topsoil is to be stockpiled on site for use within soft landscaped areas and gardens on site, should there be an excess of topsoil on the site this is to be transferred to another site which can be arranged through the buying department upon approval from the production manager.</w:t>
      </w:r>
    </w:p>
    <w:p w:rsidR="00B1790C" w:rsidRPr="008E36A2" w:rsidRDefault="00B1790C" w:rsidP="00B1790C">
      <w:pPr>
        <w:pStyle w:val="NoSpacing"/>
        <w:jc w:val="both"/>
        <w:rPr>
          <w:rFonts w:ascii="Calibri" w:hAnsi="Calibri"/>
        </w:rPr>
      </w:pPr>
    </w:p>
    <w:p w:rsidR="00B1790C" w:rsidRPr="008E36A2" w:rsidRDefault="00B1790C" w:rsidP="00B1790C">
      <w:pPr>
        <w:pStyle w:val="NoSpacing"/>
        <w:jc w:val="both"/>
        <w:rPr>
          <w:rFonts w:ascii="Calibri" w:hAnsi="Calibri"/>
          <w:u w:val="single"/>
        </w:rPr>
      </w:pPr>
      <w:r w:rsidRPr="008E36A2">
        <w:rPr>
          <w:rFonts w:ascii="Calibri" w:hAnsi="Calibri"/>
          <w:u w:val="single"/>
        </w:rPr>
        <w:t xml:space="preserve">Subsoil/foundation/drainage </w:t>
      </w:r>
      <w:r w:rsidR="00A978FC" w:rsidRPr="008E36A2">
        <w:rPr>
          <w:rFonts w:ascii="Calibri" w:hAnsi="Calibri"/>
          <w:u w:val="single"/>
        </w:rPr>
        <w:t>arising’s</w:t>
      </w:r>
    </w:p>
    <w:p w:rsidR="00B1790C" w:rsidRDefault="00B1790C" w:rsidP="00B1790C">
      <w:pPr>
        <w:pStyle w:val="NoSpacing"/>
        <w:jc w:val="both"/>
        <w:rPr>
          <w:rFonts w:ascii="Calibri" w:hAnsi="Calibri"/>
        </w:rPr>
      </w:pPr>
      <w:r w:rsidRPr="008E36A2">
        <w:rPr>
          <w:rFonts w:ascii="Calibri" w:hAnsi="Calibri"/>
        </w:rPr>
        <w:t>As with bricks and blocks spoil, is to be separated and re-used to make up levels on site where appropriate.  Where this cannot be re-used it is to be stockpiled and disposed of via a wagon which can be arranged through the buying department upon approval from the production manager.</w:t>
      </w:r>
    </w:p>
    <w:p w:rsidR="00B1790C" w:rsidRPr="008E36A2" w:rsidRDefault="00B1790C" w:rsidP="00B1790C">
      <w:pPr>
        <w:pStyle w:val="NoSpacing"/>
        <w:jc w:val="both"/>
        <w:rPr>
          <w:rFonts w:ascii="Calibri" w:hAnsi="Calibri"/>
        </w:rPr>
      </w:pPr>
    </w:p>
    <w:p w:rsidR="00B1790C" w:rsidRPr="008E36A2" w:rsidRDefault="00B1790C" w:rsidP="00B1790C">
      <w:pPr>
        <w:pStyle w:val="NoSpacing"/>
        <w:jc w:val="both"/>
        <w:rPr>
          <w:rFonts w:ascii="Calibri" w:hAnsi="Calibri"/>
          <w:u w:val="single"/>
        </w:rPr>
      </w:pPr>
      <w:r w:rsidRPr="008E36A2">
        <w:rPr>
          <w:rFonts w:ascii="Calibri" w:hAnsi="Calibri"/>
          <w:u w:val="single"/>
        </w:rPr>
        <w:t>Tree cuttings/bushes etc</w:t>
      </w:r>
    </w:p>
    <w:p w:rsidR="00A978FC" w:rsidRDefault="00B1790C" w:rsidP="00B1790C">
      <w:pPr>
        <w:pStyle w:val="NoSpacing"/>
        <w:jc w:val="both"/>
        <w:rPr>
          <w:rFonts w:ascii="Calibri" w:hAnsi="Calibri"/>
        </w:rPr>
      </w:pPr>
      <w:r w:rsidRPr="008E36A2">
        <w:rPr>
          <w:rFonts w:ascii="Calibri" w:hAnsi="Calibri"/>
        </w:rPr>
        <w:t>Any lopped trees/bushes/hedges are to be separated from any topsoil and muck piles and either chipped and used for bark/mulch on site or the buying office is to be contacted to arrange a wagon collection for disposal.</w:t>
      </w:r>
    </w:p>
    <w:p w:rsidR="003C325D" w:rsidRDefault="003C325D" w:rsidP="00B1790C">
      <w:pPr>
        <w:pStyle w:val="NoSpacing"/>
        <w:jc w:val="both"/>
        <w:rPr>
          <w:rFonts w:ascii="Calibri" w:hAnsi="Calibri"/>
        </w:rPr>
      </w:pPr>
    </w:p>
    <w:p w:rsidR="00B1790C" w:rsidRPr="00B22502" w:rsidRDefault="007000F5" w:rsidP="00B1790C">
      <w:pPr>
        <w:pStyle w:val="NoSpacing"/>
        <w:jc w:val="both"/>
        <w:rPr>
          <w:rFonts w:ascii="Calibri" w:hAnsi="Calibri"/>
        </w:rPr>
      </w:pPr>
      <w:r>
        <w:rPr>
          <w:rFonts w:ascii="Calibri" w:hAnsi="Calibri"/>
        </w:rPr>
        <w:t>9</w:t>
      </w:r>
      <w:r w:rsidR="00B22502" w:rsidRPr="00B22502">
        <w:rPr>
          <w:rFonts w:ascii="Calibri" w:hAnsi="Calibri"/>
        </w:rPr>
        <w:t xml:space="preserve">.2 </w:t>
      </w:r>
      <w:r w:rsidR="00B1790C" w:rsidRPr="00B22502">
        <w:rPr>
          <w:rFonts w:ascii="Calibri" w:hAnsi="Calibri"/>
          <w:b/>
        </w:rPr>
        <w:t>OTHER WASTE</w:t>
      </w:r>
    </w:p>
    <w:p w:rsidR="00525724" w:rsidRDefault="00525724" w:rsidP="00B1790C">
      <w:pPr>
        <w:pStyle w:val="NoSpacing"/>
        <w:jc w:val="both"/>
        <w:rPr>
          <w:rFonts w:ascii="Calibri" w:hAnsi="Calibri"/>
          <w:b/>
          <w:u w:val="single"/>
        </w:rPr>
      </w:pPr>
    </w:p>
    <w:p w:rsidR="00B1790C" w:rsidRPr="008E36A2" w:rsidRDefault="00B1790C" w:rsidP="00B1790C">
      <w:pPr>
        <w:pStyle w:val="NoSpacing"/>
        <w:jc w:val="both"/>
        <w:rPr>
          <w:rFonts w:ascii="Calibri" w:hAnsi="Calibri"/>
          <w:u w:val="single"/>
        </w:rPr>
      </w:pPr>
      <w:r w:rsidRPr="008E36A2">
        <w:rPr>
          <w:rFonts w:ascii="Calibri" w:hAnsi="Calibri"/>
          <w:u w:val="single"/>
        </w:rPr>
        <w:t>Hazardous items</w:t>
      </w:r>
    </w:p>
    <w:p w:rsidR="00B1790C" w:rsidRDefault="00B1790C" w:rsidP="00B1790C">
      <w:pPr>
        <w:pStyle w:val="NoSpacing"/>
        <w:jc w:val="both"/>
        <w:rPr>
          <w:rFonts w:ascii="Calibri" w:hAnsi="Calibri"/>
        </w:rPr>
      </w:pPr>
      <w:r w:rsidRPr="008E36A2">
        <w:rPr>
          <w:rFonts w:ascii="Calibri" w:hAnsi="Calibri"/>
        </w:rPr>
        <w:t>There are certain items that are not able to be disposed of into a general waste skip such as types, tarmac, plasterboard (or other gypsum based products) gas bottles and obviously asbestos, these will not usually be on site and will be dealt with by the demolition contractor or during the site clearance works.</w:t>
      </w:r>
    </w:p>
    <w:p w:rsidR="00B1790C" w:rsidRPr="008E36A2" w:rsidRDefault="00B1790C" w:rsidP="00B1790C">
      <w:pPr>
        <w:pStyle w:val="NoSpacing"/>
        <w:jc w:val="both"/>
        <w:rPr>
          <w:rFonts w:ascii="Calibri" w:hAnsi="Calibri"/>
        </w:rPr>
      </w:pPr>
    </w:p>
    <w:p w:rsidR="00B1790C" w:rsidRDefault="00B1790C" w:rsidP="00B1790C">
      <w:pPr>
        <w:pStyle w:val="NoSpacing"/>
        <w:jc w:val="both"/>
        <w:rPr>
          <w:rFonts w:ascii="Calibri" w:hAnsi="Calibri"/>
        </w:rPr>
      </w:pPr>
      <w:r w:rsidRPr="008E36A2">
        <w:rPr>
          <w:rFonts w:ascii="Calibri" w:hAnsi="Calibri"/>
        </w:rPr>
        <w:t>Plasterboard and tarmac is covered separately in the report but with regard to tyres, gas bottles and asbestos should these be on site they are to be stored separately and a separate collection by a specialist disposal company is to be arranged with head office.</w:t>
      </w:r>
    </w:p>
    <w:p w:rsidR="00B1790C" w:rsidRPr="008E36A2" w:rsidRDefault="00B1790C" w:rsidP="00B1790C">
      <w:pPr>
        <w:pStyle w:val="NoSpacing"/>
        <w:jc w:val="both"/>
        <w:rPr>
          <w:rFonts w:ascii="Calibri" w:hAnsi="Calibri"/>
        </w:rPr>
      </w:pPr>
    </w:p>
    <w:p w:rsidR="00B1790C" w:rsidRPr="008E36A2" w:rsidRDefault="00B1790C" w:rsidP="00B1790C">
      <w:pPr>
        <w:pStyle w:val="NoSpacing"/>
        <w:jc w:val="both"/>
        <w:rPr>
          <w:rFonts w:ascii="Calibri" w:hAnsi="Calibri"/>
          <w:u w:val="single"/>
        </w:rPr>
      </w:pPr>
      <w:r w:rsidRPr="008E36A2">
        <w:rPr>
          <w:rFonts w:ascii="Calibri" w:hAnsi="Calibri"/>
          <w:u w:val="single"/>
        </w:rPr>
        <w:t>Tarmac/concrete kerbs and edgings</w:t>
      </w:r>
    </w:p>
    <w:p w:rsidR="00B1790C" w:rsidRDefault="00B1790C" w:rsidP="00B1790C">
      <w:pPr>
        <w:pStyle w:val="NoSpacing"/>
        <w:jc w:val="both"/>
        <w:rPr>
          <w:rFonts w:ascii="Calibri" w:hAnsi="Calibri"/>
        </w:rPr>
      </w:pPr>
      <w:r w:rsidRPr="008E36A2">
        <w:rPr>
          <w:rFonts w:ascii="Calibri" w:hAnsi="Calibri"/>
        </w:rPr>
        <w:t>Where road/drive remedial works are taking place this is to be removed by the roads and sewer contractor ensuring that the tarmac and</w:t>
      </w:r>
      <w:r w:rsidR="007A7672">
        <w:rPr>
          <w:rFonts w:ascii="Calibri" w:hAnsi="Calibri"/>
        </w:rPr>
        <w:t xml:space="preserve"> the concrete items separated.</w:t>
      </w:r>
    </w:p>
    <w:p w:rsidR="00B1790C" w:rsidRPr="008E36A2" w:rsidRDefault="00B1790C" w:rsidP="00B1790C">
      <w:pPr>
        <w:pStyle w:val="NoSpacing"/>
        <w:jc w:val="both"/>
        <w:rPr>
          <w:rFonts w:ascii="Calibri" w:hAnsi="Calibri"/>
        </w:rPr>
      </w:pPr>
    </w:p>
    <w:p w:rsidR="00B1790C" w:rsidRPr="008E36A2" w:rsidRDefault="00B1790C" w:rsidP="00B1790C">
      <w:pPr>
        <w:pStyle w:val="NoSpacing"/>
        <w:jc w:val="both"/>
        <w:rPr>
          <w:rFonts w:ascii="Calibri" w:hAnsi="Calibri"/>
          <w:u w:val="single"/>
        </w:rPr>
      </w:pPr>
      <w:r w:rsidRPr="008E36A2">
        <w:rPr>
          <w:rFonts w:ascii="Calibri" w:hAnsi="Calibri"/>
          <w:u w:val="single"/>
        </w:rPr>
        <w:t>Rigid insulation board</w:t>
      </w:r>
    </w:p>
    <w:p w:rsidR="00B1790C" w:rsidRDefault="00B1790C" w:rsidP="00B1790C">
      <w:pPr>
        <w:pStyle w:val="NoSpacing"/>
        <w:jc w:val="both"/>
        <w:rPr>
          <w:rFonts w:ascii="Calibri" w:hAnsi="Calibri"/>
        </w:rPr>
      </w:pPr>
      <w:r w:rsidRPr="008E36A2">
        <w:rPr>
          <w:rFonts w:ascii="Calibri" w:hAnsi="Calibri"/>
        </w:rPr>
        <w:t>This item is now a scheduled order item therefore there should not be any waste, the off cuts of the insulation is to be placed in the general waste skip and any surplus sheets are to be kept in a container for re-use on future plots.</w:t>
      </w:r>
    </w:p>
    <w:p w:rsidR="00B1790C" w:rsidRPr="008E36A2" w:rsidRDefault="00B1790C" w:rsidP="00B1790C">
      <w:pPr>
        <w:pStyle w:val="NoSpacing"/>
        <w:jc w:val="both"/>
        <w:rPr>
          <w:rFonts w:ascii="Calibri" w:hAnsi="Calibri"/>
        </w:rPr>
      </w:pPr>
    </w:p>
    <w:p w:rsidR="00B1790C" w:rsidRPr="008E36A2" w:rsidRDefault="00B1790C" w:rsidP="00B1790C">
      <w:pPr>
        <w:pStyle w:val="NoSpacing"/>
        <w:jc w:val="both"/>
        <w:rPr>
          <w:rFonts w:ascii="Calibri" w:hAnsi="Calibri"/>
          <w:u w:val="single"/>
        </w:rPr>
      </w:pPr>
      <w:r w:rsidRPr="008E36A2">
        <w:rPr>
          <w:rFonts w:ascii="Calibri" w:hAnsi="Calibri"/>
          <w:u w:val="single"/>
        </w:rPr>
        <w:t>Sub-contract Labour and Material waste</w:t>
      </w:r>
    </w:p>
    <w:p w:rsidR="00B1790C" w:rsidRPr="008E36A2" w:rsidRDefault="00B1790C" w:rsidP="00B1790C">
      <w:pPr>
        <w:pStyle w:val="NoSpacing"/>
        <w:jc w:val="both"/>
        <w:rPr>
          <w:rFonts w:ascii="Calibri" w:hAnsi="Calibri"/>
        </w:rPr>
      </w:pPr>
      <w:r w:rsidRPr="008E36A2">
        <w:rPr>
          <w:rFonts w:ascii="Calibri" w:hAnsi="Calibri"/>
        </w:rPr>
        <w:t>Our subcontractors have a duty of care with respect to waste and are therefore responsible keeping the waste generated where the trade is to supply and fit, to a minimum, any waste that we feel is excessive we are within our rights to charge the percentage of waste to them and this has been detailed within their orders and includes the following high waste items:</w:t>
      </w:r>
    </w:p>
    <w:p w:rsidR="00DD701B" w:rsidRDefault="00DD701B" w:rsidP="00B1790C">
      <w:pPr>
        <w:pStyle w:val="NoSpacing"/>
        <w:jc w:val="both"/>
        <w:rPr>
          <w:rFonts w:ascii="Calibri" w:hAnsi="Calibri"/>
          <w:u w:val="single"/>
        </w:rPr>
      </w:pPr>
    </w:p>
    <w:p w:rsidR="0078271D" w:rsidRDefault="0078271D" w:rsidP="00B1790C">
      <w:pPr>
        <w:pStyle w:val="NoSpacing"/>
        <w:jc w:val="both"/>
        <w:rPr>
          <w:rFonts w:ascii="Calibri" w:hAnsi="Calibri"/>
          <w:u w:val="single"/>
        </w:rPr>
      </w:pPr>
    </w:p>
    <w:p w:rsidR="007A7672" w:rsidRDefault="007A7672" w:rsidP="00B1790C">
      <w:pPr>
        <w:pStyle w:val="NoSpacing"/>
        <w:jc w:val="both"/>
        <w:rPr>
          <w:rFonts w:ascii="Calibri" w:hAnsi="Calibri"/>
          <w:u w:val="single"/>
        </w:rPr>
      </w:pPr>
    </w:p>
    <w:p w:rsidR="007A7672" w:rsidRDefault="007A7672" w:rsidP="00B1790C">
      <w:pPr>
        <w:pStyle w:val="NoSpacing"/>
        <w:jc w:val="both"/>
        <w:rPr>
          <w:rFonts w:ascii="Calibri" w:hAnsi="Calibri"/>
          <w:u w:val="single"/>
        </w:rPr>
      </w:pPr>
    </w:p>
    <w:p w:rsidR="007A7672" w:rsidRDefault="007A7672" w:rsidP="00B1790C">
      <w:pPr>
        <w:pStyle w:val="NoSpacing"/>
        <w:jc w:val="both"/>
        <w:rPr>
          <w:rFonts w:ascii="Calibri" w:hAnsi="Calibri"/>
          <w:u w:val="single"/>
        </w:rPr>
      </w:pPr>
    </w:p>
    <w:p w:rsidR="00B1790C" w:rsidRPr="008E36A2" w:rsidRDefault="00B1790C" w:rsidP="00B1790C">
      <w:pPr>
        <w:pStyle w:val="NoSpacing"/>
        <w:jc w:val="both"/>
        <w:rPr>
          <w:rFonts w:ascii="Calibri" w:hAnsi="Calibri"/>
          <w:u w:val="single"/>
        </w:rPr>
      </w:pPr>
      <w:r w:rsidRPr="008E36A2">
        <w:rPr>
          <w:rFonts w:ascii="Calibri" w:hAnsi="Calibri"/>
          <w:u w:val="single"/>
        </w:rPr>
        <w:lastRenderedPageBreak/>
        <w:t>Mortar (Bricklayer)</w:t>
      </w:r>
    </w:p>
    <w:p w:rsidR="00B1790C" w:rsidRDefault="00B1790C" w:rsidP="00B1790C">
      <w:pPr>
        <w:pStyle w:val="NoSpacing"/>
        <w:jc w:val="both"/>
        <w:rPr>
          <w:rFonts w:ascii="Calibri" w:hAnsi="Calibri"/>
        </w:rPr>
      </w:pPr>
      <w:r w:rsidRPr="008E36A2">
        <w:rPr>
          <w:rFonts w:ascii="Calibri" w:hAnsi="Calibri"/>
        </w:rPr>
        <w:t>Where a silo is used on site the waste should be kept to a minimum, and sites are to ensure that only the required amount of mortar is allocated to avoid excessive waste at the end of the day. Where site mix mortar is used the sand and cement are to be stored as detailed in the construction manual and protected from the elements.</w:t>
      </w:r>
    </w:p>
    <w:p w:rsidR="00B1790C" w:rsidRPr="008E36A2" w:rsidRDefault="00B1790C" w:rsidP="00B1790C">
      <w:pPr>
        <w:pStyle w:val="NoSpacing"/>
        <w:jc w:val="both"/>
        <w:rPr>
          <w:rFonts w:ascii="Calibri" w:hAnsi="Calibri"/>
        </w:rPr>
      </w:pPr>
    </w:p>
    <w:p w:rsidR="00B1790C" w:rsidRPr="008E36A2" w:rsidRDefault="00B1790C" w:rsidP="00B1790C">
      <w:pPr>
        <w:pStyle w:val="NoSpacing"/>
        <w:jc w:val="both"/>
        <w:rPr>
          <w:rFonts w:ascii="Calibri" w:hAnsi="Calibri"/>
          <w:u w:val="single"/>
        </w:rPr>
      </w:pPr>
      <w:r w:rsidRPr="008E36A2">
        <w:rPr>
          <w:rFonts w:ascii="Calibri" w:hAnsi="Calibri"/>
          <w:u w:val="single"/>
        </w:rPr>
        <w:t>Screed (Plasterer)</w:t>
      </w:r>
    </w:p>
    <w:p w:rsidR="00B1790C" w:rsidRDefault="00B1790C" w:rsidP="00B1790C">
      <w:pPr>
        <w:pStyle w:val="NoSpacing"/>
        <w:jc w:val="both"/>
        <w:rPr>
          <w:rFonts w:ascii="Calibri" w:hAnsi="Calibri"/>
        </w:rPr>
      </w:pPr>
      <w:r w:rsidRPr="008E36A2">
        <w:rPr>
          <w:rFonts w:ascii="Calibri" w:hAnsi="Calibri"/>
        </w:rPr>
        <w:t>Screed waste should be kept to a minimum, where this is deemed excessive a charge is to be made against the contractor.</w:t>
      </w:r>
    </w:p>
    <w:p w:rsidR="00B1790C" w:rsidRPr="008E36A2" w:rsidRDefault="00B1790C" w:rsidP="00B1790C">
      <w:pPr>
        <w:pStyle w:val="NoSpacing"/>
        <w:jc w:val="both"/>
        <w:rPr>
          <w:rFonts w:ascii="Calibri" w:hAnsi="Calibri"/>
        </w:rPr>
      </w:pPr>
    </w:p>
    <w:p w:rsidR="00B1790C" w:rsidRPr="008E36A2" w:rsidRDefault="00B1790C" w:rsidP="00B1790C">
      <w:pPr>
        <w:pStyle w:val="NoSpacing"/>
        <w:jc w:val="both"/>
        <w:rPr>
          <w:rFonts w:ascii="Calibri" w:hAnsi="Calibri"/>
          <w:u w:val="single"/>
        </w:rPr>
      </w:pPr>
      <w:r w:rsidRPr="008E36A2">
        <w:rPr>
          <w:rFonts w:ascii="Calibri" w:hAnsi="Calibri"/>
          <w:u w:val="single"/>
        </w:rPr>
        <w:t>Fly tipped material/personal waste</w:t>
      </w:r>
    </w:p>
    <w:p w:rsidR="00B1790C" w:rsidRPr="008E36A2" w:rsidRDefault="00B1790C" w:rsidP="00B1790C">
      <w:pPr>
        <w:pStyle w:val="NoSpacing"/>
        <w:jc w:val="both"/>
        <w:rPr>
          <w:rFonts w:ascii="Calibri" w:hAnsi="Calibri"/>
        </w:rPr>
      </w:pPr>
      <w:r w:rsidRPr="008E36A2">
        <w:rPr>
          <w:rFonts w:ascii="Calibri" w:hAnsi="Calibri"/>
        </w:rPr>
        <w:t>On no account is fly tipping to be tolerated and any evidence of this is to be reported immediately to head office to deal with. Personal waste from residents and sub-contractors into our skips is also not allowed and again any evidence of this is again to be reported to head office for action.</w:t>
      </w:r>
    </w:p>
    <w:p w:rsidR="00B1790C" w:rsidRDefault="00B1790C" w:rsidP="00B1790C">
      <w:pPr>
        <w:pStyle w:val="NoSpacing"/>
        <w:jc w:val="both"/>
        <w:rPr>
          <w:rFonts w:ascii="Calibri" w:hAnsi="Calibri"/>
          <w:u w:val="single"/>
        </w:rPr>
      </w:pPr>
    </w:p>
    <w:p w:rsidR="00B1790C" w:rsidRPr="008E36A2" w:rsidRDefault="00B1790C" w:rsidP="00B1790C">
      <w:pPr>
        <w:pStyle w:val="NoSpacing"/>
        <w:jc w:val="both"/>
        <w:rPr>
          <w:rFonts w:ascii="Calibri" w:hAnsi="Calibri"/>
          <w:u w:val="single"/>
        </w:rPr>
      </w:pPr>
      <w:r w:rsidRPr="008E36A2">
        <w:rPr>
          <w:rFonts w:ascii="Calibri" w:hAnsi="Calibri"/>
          <w:u w:val="single"/>
        </w:rPr>
        <w:t>Material packaging and protection</w:t>
      </w:r>
    </w:p>
    <w:p w:rsidR="00B1790C" w:rsidRDefault="00B1790C" w:rsidP="00B1790C">
      <w:pPr>
        <w:pStyle w:val="NoSpacing"/>
        <w:jc w:val="both"/>
        <w:rPr>
          <w:rFonts w:ascii="Calibri" w:hAnsi="Calibri"/>
        </w:rPr>
      </w:pPr>
      <w:r w:rsidRPr="008E36A2">
        <w:rPr>
          <w:rFonts w:ascii="Calibri" w:hAnsi="Calibri"/>
        </w:rPr>
        <w:t xml:space="preserve">Any protective packaging that arises from delivered materials is to be disposed of in the general waste skips. Some of the subcontractors are responsible for removing their own waste and </w:t>
      </w:r>
      <w:r w:rsidR="007A7672" w:rsidRPr="008E36A2">
        <w:rPr>
          <w:rFonts w:ascii="Calibri" w:hAnsi="Calibri"/>
        </w:rPr>
        <w:t>arising’s</w:t>
      </w:r>
      <w:r w:rsidRPr="008E36A2">
        <w:rPr>
          <w:rFonts w:ascii="Calibri" w:hAnsi="Calibri"/>
        </w:rPr>
        <w:t xml:space="preserve"> from site as part of their order and these are detailed in the table below, on no account is this waste to be left on site for us to dispose of:</w:t>
      </w:r>
    </w:p>
    <w:p w:rsidR="002C63EC" w:rsidRPr="008E36A2" w:rsidRDefault="002C63EC" w:rsidP="00B1790C">
      <w:pPr>
        <w:pStyle w:val="NoSpacing"/>
        <w:jc w:val="both"/>
        <w:rPr>
          <w:rFonts w:ascii="Calibri" w:hAnsi="Calibri"/>
        </w:rPr>
      </w:pPr>
    </w:p>
    <w:p w:rsidR="00B1790C" w:rsidRPr="008E36A2" w:rsidRDefault="00B1790C" w:rsidP="00B1790C">
      <w:pPr>
        <w:pStyle w:val="NoSpacing"/>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5"/>
        <w:gridCol w:w="2215"/>
        <w:gridCol w:w="1438"/>
        <w:gridCol w:w="2994"/>
      </w:tblGrid>
      <w:tr w:rsidR="00B1790C" w:rsidRPr="008E36A2" w:rsidTr="009441E5">
        <w:tc>
          <w:tcPr>
            <w:tcW w:w="2215" w:type="dxa"/>
            <w:shd w:val="pct15" w:color="auto" w:fill="auto"/>
          </w:tcPr>
          <w:p w:rsidR="00B1790C" w:rsidRPr="008E36A2" w:rsidRDefault="00B1790C" w:rsidP="009441E5">
            <w:pPr>
              <w:pStyle w:val="NoSpacing"/>
              <w:jc w:val="both"/>
              <w:rPr>
                <w:rFonts w:ascii="Calibri" w:hAnsi="Calibri"/>
              </w:rPr>
            </w:pPr>
            <w:r w:rsidRPr="008E36A2">
              <w:rPr>
                <w:rFonts w:ascii="Calibri" w:hAnsi="Calibri"/>
              </w:rPr>
              <w:t xml:space="preserve">Sub-Contractor </w:t>
            </w:r>
          </w:p>
        </w:tc>
        <w:tc>
          <w:tcPr>
            <w:tcW w:w="2215" w:type="dxa"/>
            <w:shd w:val="pct15" w:color="auto" w:fill="auto"/>
          </w:tcPr>
          <w:p w:rsidR="00B1790C" w:rsidRPr="008E36A2" w:rsidRDefault="00B1790C" w:rsidP="009441E5">
            <w:pPr>
              <w:pStyle w:val="NoSpacing"/>
              <w:jc w:val="both"/>
              <w:rPr>
                <w:rFonts w:ascii="Calibri" w:hAnsi="Calibri"/>
              </w:rPr>
            </w:pPr>
            <w:r w:rsidRPr="008E36A2">
              <w:rPr>
                <w:rFonts w:ascii="Calibri" w:hAnsi="Calibri"/>
              </w:rPr>
              <w:t xml:space="preserve">Waste </w:t>
            </w:r>
          </w:p>
        </w:tc>
        <w:tc>
          <w:tcPr>
            <w:tcW w:w="1438" w:type="dxa"/>
            <w:shd w:val="pct15" w:color="auto" w:fill="auto"/>
          </w:tcPr>
          <w:p w:rsidR="00B1790C" w:rsidRPr="008E36A2" w:rsidRDefault="00B1790C" w:rsidP="009441E5">
            <w:pPr>
              <w:pStyle w:val="NoSpacing"/>
              <w:jc w:val="both"/>
              <w:rPr>
                <w:rFonts w:ascii="Calibri" w:hAnsi="Calibri"/>
              </w:rPr>
            </w:pPr>
            <w:r w:rsidRPr="008E36A2">
              <w:rPr>
                <w:rFonts w:ascii="Calibri" w:hAnsi="Calibri"/>
              </w:rPr>
              <w:t>Waste Category</w:t>
            </w:r>
          </w:p>
        </w:tc>
        <w:tc>
          <w:tcPr>
            <w:tcW w:w="2994" w:type="dxa"/>
            <w:shd w:val="pct15" w:color="auto" w:fill="auto"/>
          </w:tcPr>
          <w:p w:rsidR="00B1790C" w:rsidRPr="008E36A2" w:rsidRDefault="00B1790C" w:rsidP="009441E5">
            <w:pPr>
              <w:pStyle w:val="NoSpacing"/>
              <w:jc w:val="both"/>
              <w:rPr>
                <w:rFonts w:ascii="Calibri" w:hAnsi="Calibri"/>
              </w:rPr>
            </w:pPr>
            <w:r w:rsidRPr="008E36A2">
              <w:rPr>
                <w:rFonts w:ascii="Calibri" w:hAnsi="Calibri"/>
              </w:rPr>
              <w:t xml:space="preserve">Method of Disposal </w:t>
            </w:r>
          </w:p>
        </w:tc>
      </w:tr>
      <w:tr w:rsidR="00B1790C" w:rsidRPr="008E36A2" w:rsidTr="009441E5">
        <w:tc>
          <w:tcPr>
            <w:tcW w:w="2215"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Appliance Fitter</w:t>
            </w:r>
          </w:p>
        </w:tc>
        <w:tc>
          <w:tcPr>
            <w:tcW w:w="2215"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Packaging</w:t>
            </w:r>
          </w:p>
        </w:tc>
        <w:tc>
          <w:tcPr>
            <w:tcW w:w="1438"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General</w:t>
            </w:r>
          </w:p>
        </w:tc>
        <w:tc>
          <w:tcPr>
            <w:tcW w:w="2994"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Appliance packaging to be removed via contractors van</w:t>
            </w:r>
          </w:p>
        </w:tc>
      </w:tr>
      <w:tr w:rsidR="00B1790C" w:rsidRPr="008E36A2" w:rsidTr="009441E5">
        <w:tc>
          <w:tcPr>
            <w:tcW w:w="2215"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 xml:space="preserve">Carpet Fitting </w:t>
            </w:r>
          </w:p>
        </w:tc>
        <w:tc>
          <w:tcPr>
            <w:tcW w:w="2215"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Carpet off cuts &amp; gripper rods</w:t>
            </w:r>
          </w:p>
        </w:tc>
        <w:tc>
          <w:tcPr>
            <w:tcW w:w="1438"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General</w:t>
            </w:r>
          </w:p>
        </w:tc>
        <w:tc>
          <w:tcPr>
            <w:tcW w:w="2994"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 xml:space="preserve">Carpet off cuts and gripper rods to be removed via contractors van </w:t>
            </w:r>
          </w:p>
        </w:tc>
      </w:tr>
      <w:tr w:rsidR="00B1790C" w:rsidRPr="008E36A2" w:rsidTr="009441E5">
        <w:tc>
          <w:tcPr>
            <w:tcW w:w="2215"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Kitchens (supply and fit kitchens only)</w:t>
            </w:r>
          </w:p>
        </w:tc>
        <w:tc>
          <w:tcPr>
            <w:tcW w:w="2215"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Packaging</w:t>
            </w:r>
          </w:p>
        </w:tc>
        <w:tc>
          <w:tcPr>
            <w:tcW w:w="1438"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General</w:t>
            </w:r>
          </w:p>
        </w:tc>
        <w:tc>
          <w:tcPr>
            <w:tcW w:w="2994"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Packaging to be removed via contractors van</w:t>
            </w:r>
          </w:p>
        </w:tc>
      </w:tr>
      <w:tr w:rsidR="00B1790C" w:rsidRPr="008E36A2" w:rsidTr="009441E5">
        <w:tc>
          <w:tcPr>
            <w:tcW w:w="2215"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Loft Insulation</w:t>
            </w:r>
          </w:p>
        </w:tc>
        <w:tc>
          <w:tcPr>
            <w:tcW w:w="2215"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Quilted fibreglass insulation</w:t>
            </w:r>
          </w:p>
        </w:tc>
        <w:tc>
          <w:tcPr>
            <w:tcW w:w="1438"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General</w:t>
            </w:r>
          </w:p>
        </w:tc>
        <w:tc>
          <w:tcPr>
            <w:tcW w:w="2994"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Surplus insulation to be rolled up and stored in the roof space</w:t>
            </w:r>
          </w:p>
        </w:tc>
      </w:tr>
      <w:tr w:rsidR="00B1790C" w:rsidRPr="008E36A2" w:rsidTr="009441E5">
        <w:tc>
          <w:tcPr>
            <w:tcW w:w="2215"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 xml:space="preserve">Plasterer </w:t>
            </w:r>
          </w:p>
        </w:tc>
        <w:tc>
          <w:tcPr>
            <w:tcW w:w="2215"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Plasterboard</w:t>
            </w:r>
          </w:p>
        </w:tc>
        <w:tc>
          <w:tcPr>
            <w:tcW w:w="1438"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Hazardous</w:t>
            </w:r>
          </w:p>
        </w:tc>
        <w:tc>
          <w:tcPr>
            <w:tcW w:w="2994"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Plastering contractor to organise recycling bags and remove from site</w:t>
            </w:r>
          </w:p>
        </w:tc>
      </w:tr>
      <w:tr w:rsidR="00B1790C" w:rsidRPr="008E36A2" w:rsidTr="009441E5">
        <w:tc>
          <w:tcPr>
            <w:tcW w:w="2215"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 xml:space="preserve">Roof </w:t>
            </w:r>
            <w:proofErr w:type="spellStart"/>
            <w:r w:rsidRPr="008E36A2">
              <w:rPr>
                <w:rFonts w:ascii="Calibri" w:hAnsi="Calibri"/>
              </w:rPr>
              <w:t>Tiler</w:t>
            </w:r>
            <w:proofErr w:type="spellEnd"/>
          </w:p>
        </w:tc>
        <w:tc>
          <w:tcPr>
            <w:tcW w:w="2215"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Roof tiles</w:t>
            </w:r>
          </w:p>
        </w:tc>
        <w:tc>
          <w:tcPr>
            <w:tcW w:w="1438"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General</w:t>
            </w:r>
          </w:p>
        </w:tc>
        <w:tc>
          <w:tcPr>
            <w:tcW w:w="2994"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 xml:space="preserve">Surplus roof tiles are to be removed from site or re-used on future plot, organised by roofing contractor </w:t>
            </w:r>
          </w:p>
        </w:tc>
      </w:tr>
      <w:tr w:rsidR="00B1790C" w:rsidRPr="008E36A2" w:rsidTr="009441E5">
        <w:tc>
          <w:tcPr>
            <w:tcW w:w="2215"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 xml:space="preserve">Wall </w:t>
            </w:r>
            <w:proofErr w:type="spellStart"/>
            <w:r w:rsidRPr="008E36A2">
              <w:rPr>
                <w:rFonts w:ascii="Calibri" w:hAnsi="Calibri"/>
              </w:rPr>
              <w:t>Tiler</w:t>
            </w:r>
            <w:proofErr w:type="spellEnd"/>
            <w:r w:rsidRPr="008E36A2">
              <w:rPr>
                <w:rFonts w:ascii="Calibri" w:hAnsi="Calibri"/>
              </w:rPr>
              <w:t xml:space="preserve"> </w:t>
            </w:r>
          </w:p>
        </w:tc>
        <w:tc>
          <w:tcPr>
            <w:tcW w:w="2215"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Wall Tiles</w:t>
            </w:r>
          </w:p>
        </w:tc>
        <w:tc>
          <w:tcPr>
            <w:tcW w:w="1438"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General</w:t>
            </w:r>
          </w:p>
        </w:tc>
        <w:tc>
          <w:tcPr>
            <w:tcW w:w="2994"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 xml:space="preserve">Surplus tiles to be left behind bath panels or under kitchen units. </w:t>
            </w:r>
          </w:p>
        </w:tc>
      </w:tr>
    </w:tbl>
    <w:p w:rsidR="00B1790C" w:rsidRDefault="00B1790C" w:rsidP="00B1790C">
      <w:pPr>
        <w:pStyle w:val="NoSpacing"/>
        <w:jc w:val="both"/>
        <w:rPr>
          <w:rFonts w:ascii="Calibri" w:hAnsi="Calibri"/>
        </w:rPr>
      </w:pPr>
    </w:p>
    <w:p w:rsidR="00005102" w:rsidRDefault="00005102" w:rsidP="00B1790C">
      <w:pPr>
        <w:pStyle w:val="NoSpacing"/>
        <w:jc w:val="both"/>
        <w:rPr>
          <w:rFonts w:ascii="Calibri" w:hAnsi="Calibri"/>
        </w:rPr>
      </w:pPr>
    </w:p>
    <w:p w:rsidR="00B1790C" w:rsidRPr="008E36A2" w:rsidRDefault="00B1790C" w:rsidP="00B1790C">
      <w:pPr>
        <w:pStyle w:val="NoSpacing"/>
        <w:jc w:val="both"/>
        <w:rPr>
          <w:rFonts w:ascii="Calibri" w:hAnsi="Calibri"/>
          <w:u w:val="single"/>
        </w:rPr>
      </w:pPr>
      <w:r w:rsidRPr="008E36A2">
        <w:rPr>
          <w:rFonts w:ascii="Calibri" w:hAnsi="Calibri"/>
          <w:u w:val="single"/>
        </w:rPr>
        <w:t>Ways of minimising waste</w:t>
      </w:r>
    </w:p>
    <w:p w:rsidR="00B1790C" w:rsidRPr="008E36A2" w:rsidRDefault="00B1790C" w:rsidP="00B1790C">
      <w:pPr>
        <w:pStyle w:val="NoSpacing"/>
        <w:jc w:val="both"/>
        <w:rPr>
          <w:rFonts w:ascii="Calibri" w:hAnsi="Calibri"/>
        </w:rPr>
      </w:pPr>
      <w:r w:rsidRPr="008E36A2">
        <w:rPr>
          <w:rFonts w:ascii="Calibri" w:hAnsi="Calibri"/>
        </w:rPr>
        <w:t>We have, from an early stage looked at how we can minimise the waste produced, thereby reducing the amount of waste to be removed from site.  Trade contractors, design team and the suppliers are all being encouraged to look at ways to minimise the amount of waste produced at the workface.</w:t>
      </w:r>
    </w:p>
    <w:p w:rsidR="003C325D" w:rsidRDefault="003C325D" w:rsidP="00B1790C">
      <w:pPr>
        <w:pStyle w:val="NoSpacing"/>
        <w:jc w:val="both"/>
        <w:rPr>
          <w:rFonts w:ascii="Calibri" w:hAnsi="Calibri"/>
          <w:b/>
          <w:u w:val="single"/>
        </w:rPr>
      </w:pPr>
    </w:p>
    <w:p w:rsidR="00005102" w:rsidRDefault="00005102" w:rsidP="00B1790C">
      <w:pPr>
        <w:pStyle w:val="NoSpacing"/>
        <w:jc w:val="both"/>
        <w:rPr>
          <w:rFonts w:ascii="Calibri" w:hAnsi="Calibri"/>
        </w:rPr>
      </w:pPr>
    </w:p>
    <w:p w:rsidR="00005102" w:rsidRDefault="00005102" w:rsidP="00B1790C">
      <w:pPr>
        <w:pStyle w:val="NoSpacing"/>
        <w:jc w:val="both"/>
        <w:rPr>
          <w:rFonts w:ascii="Calibri" w:hAnsi="Calibri"/>
        </w:rPr>
      </w:pPr>
    </w:p>
    <w:p w:rsidR="00B1790C" w:rsidRDefault="007000F5" w:rsidP="00B1790C">
      <w:pPr>
        <w:pStyle w:val="NoSpacing"/>
        <w:jc w:val="both"/>
        <w:rPr>
          <w:rFonts w:ascii="Calibri" w:hAnsi="Calibri"/>
        </w:rPr>
      </w:pPr>
      <w:r>
        <w:rPr>
          <w:rFonts w:ascii="Calibri" w:hAnsi="Calibri"/>
        </w:rPr>
        <w:t>9</w:t>
      </w:r>
      <w:r w:rsidR="00B22502" w:rsidRPr="00B22502">
        <w:rPr>
          <w:rFonts w:ascii="Calibri" w:hAnsi="Calibri"/>
        </w:rPr>
        <w:t xml:space="preserve">.3 </w:t>
      </w:r>
      <w:r w:rsidR="00B1790C" w:rsidRPr="00B22502">
        <w:rPr>
          <w:rFonts w:ascii="Calibri" w:hAnsi="Calibri"/>
          <w:b/>
        </w:rPr>
        <w:t>SKIPS</w:t>
      </w:r>
    </w:p>
    <w:p w:rsidR="00B22502" w:rsidRPr="00B22502" w:rsidRDefault="00B22502" w:rsidP="00B1790C">
      <w:pPr>
        <w:pStyle w:val="NoSpacing"/>
        <w:jc w:val="both"/>
        <w:rPr>
          <w:rFonts w:ascii="Calibri" w:hAnsi="Calibri"/>
        </w:rPr>
      </w:pPr>
    </w:p>
    <w:p w:rsidR="00B1790C" w:rsidRPr="008E36A2" w:rsidRDefault="00B1790C" w:rsidP="00B1790C">
      <w:pPr>
        <w:pStyle w:val="NoSpacing"/>
        <w:jc w:val="both"/>
        <w:rPr>
          <w:rFonts w:ascii="Calibri" w:hAnsi="Calibri"/>
        </w:rPr>
      </w:pPr>
      <w:r w:rsidRPr="008E36A2">
        <w:rPr>
          <w:rFonts w:ascii="Calibri" w:hAnsi="Calibri"/>
        </w:rPr>
        <w:t>The labelling system of the onsite tipping skips shall be identified via a sign and only the waste assigned to that particular skip will be deposited.  Tipping skip</w:t>
      </w:r>
      <w:r>
        <w:rPr>
          <w:rFonts w:ascii="Calibri" w:hAnsi="Calibri"/>
        </w:rPr>
        <w:t xml:space="preserve">s are to be segregated into the </w:t>
      </w:r>
      <w:r w:rsidRPr="008E36A2">
        <w:rPr>
          <w:rFonts w:ascii="Calibri" w:hAnsi="Calibri"/>
        </w:rPr>
        <w:t>following:</w:t>
      </w:r>
    </w:p>
    <w:p w:rsidR="00B1790C" w:rsidRPr="008E36A2" w:rsidRDefault="00B1790C" w:rsidP="00B1790C">
      <w:pPr>
        <w:pStyle w:val="NoSpacing"/>
        <w:numPr>
          <w:ilvl w:val="0"/>
          <w:numId w:val="12"/>
        </w:numPr>
        <w:jc w:val="both"/>
        <w:rPr>
          <w:rFonts w:ascii="Calibri" w:hAnsi="Calibri"/>
        </w:rPr>
      </w:pPr>
      <w:r w:rsidRPr="008E36A2">
        <w:rPr>
          <w:rFonts w:ascii="Calibri" w:hAnsi="Calibri"/>
        </w:rPr>
        <w:t>Wood</w:t>
      </w:r>
    </w:p>
    <w:p w:rsidR="00B1790C" w:rsidRPr="008E36A2" w:rsidRDefault="00B1790C" w:rsidP="00B1790C">
      <w:pPr>
        <w:pStyle w:val="NoSpacing"/>
        <w:numPr>
          <w:ilvl w:val="0"/>
          <w:numId w:val="12"/>
        </w:numPr>
        <w:jc w:val="both"/>
        <w:rPr>
          <w:rFonts w:ascii="Calibri" w:hAnsi="Calibri"/>
        </w:rPr>
      </w:pPr>
      <w:r w:rsidRPr="008E36A2">
        <w:rPr>
          <w:rFonts w:ascii="Calibri" w:hAnsi="Calibri"/>
        </w:rPr>
        <w:t>General/canteen waste</w:t>
      </w:r>
    </w:p>
    <w:p w:rsidR="00B1790C" w:rsidRPr="008E36A2" w:rsidRDefault="00B1790C" w:rsidP="00B1790C">
      <w:pPr>
        <w:pStyle w:val="NoSpacing"/>
        <w:jc w:val="both"/>
        <w:rPr>
          <w:rFonts w:ascii="Calibri" w:hAnsi="Calibri"/>
        </w:rPr>
      </w:pPr>
    </w:p>
    <w:p w:rsidR="00B1790C" w:rsidRDefault="00B1790C" w:rsidP="00B1790C">
      <w:pPr>
        <w:pStyle w:val="NoSpacing"/>
        <w:jc w:val="both"/>
        <w:rPr>
          <w:rFonts w:ascii="Calibri" w:hAnsi="Calibri"/>
        </w:rPr>
      </w:pPr>
      <w:r w:rsidRPr="008E36A2">
        <w:rPr>
          <w:rFonts w:ascii="Calibri" w:hAnsi="Calibri"/>
        </w:rPr>
        <w:t>The general waste tipping skips can then be disposed of into one of the following:</w:t>
      </w:r>
    </w:p>
    <w:p w:rsidR="00B1790C" w:rsidRPr="008E36A2" w:rsidRDefault="00B1790C" w:rsidP="00B1790C">
      <w:pPr>
        <w:pStyle w:val="NoSpacing"/>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5"/>
        <w:gridCol w:w="1673"/>
        <w:gridCol w:w="1980"/>
        <w:gridCol w:w="2994"/>
      </w:tblGrid>
      <w:tr w:rsidR="00B1790C" w:rsidRPr="008E36A2" w:rsidTr="009441E5">
        <w:tc>
          <w:tcPr>
            <w:tcW w:w="2215" w:type="dxa"/>
            <w:shd w:val="pct15" w:color="auto" w:fill="auto"/>
          </w:tcPr>
          <w:p w:rsidR="00B1790C" w:rsidRPr="008E36A2" w:rsidRDefault="00B1790C" w:rsidP="009441E5">
            <w:pPr>
              <w:pStyle w:val="NoSpacing"/>
              <w:jc w:val="both"/>
              <w:rPr>
                <w:rFonts w:ascii="Calibri" w:hAnsi="Calibri"/>
              </w:rPr>
            </w:pPr>
            <w:r w:rsidRPr="008E36A2">
              <w:rPr>
                <w:rFonts w:ascii="Calibri" w:hAnsi="Calibri"/>
              </w:rPr>
              <w:t xml:space="preserve">Skips </w:t>
            </w:r>
          </w:p>
        </w:tc>
        <w:tc>
          <w:tcPr>
            <w:tcW w:w="1673" w:type="dxa"/>
            <w:shd w:val="pct15" w:color="auto" w:fill="auto"/>
          </w:tcPr>
          <w:p w:rsidR="00B1790C" w:rsidRPr="008E36A2" w:rsidRDefault="00B1790C" w:rsidP="009441E5">
            <w:pPr>
              <w:pStyle w:val="NoSpacing"/>
              <w:jc w:val="both"/>
              <w:rPr>
                <w:rFonts w:ascii="Calibri" w:hAnsi="Calibri"/>
              </w:rPr>
            </w:pPr>
            <w:r w:rsidRPr="008E36A2">
              <w:rPr>
                <w:rFonts w:ascii="Calibri" w:hAnsi="Calibri"/>
              </w:rPr>
              <w:t xml:space="preserve">Waste </w:t>
            </w:r>
          </w:p>
        </w:tc>
        <w:tc>
          <w:tcPr>
            <w:tcW w:w="1980" w:type="dxa"/>
            <w:shd w:val="pct15" w:color="auto" w:fill="auto"/>
          </w:tcPr>
          <w:p w:rsidR="00B1790C" w:rsidRPr="008E36A2" w:rsidRDefault="00B1790C" w:rsidP="009441E5">
            <w:pPr>
              <w:pStyle w:val="NoSpacing"/>
              <w:jc w:val="both"/>
              <w:rPr>
                <w:rFonts w:ascii="Calibri" w:hAnsi="Calibri"/>
              </w:rPr>
            </w:pPr>
            <w:r w:rsidRPr="008E36A2">
              <w:rPr>
                <w:rFonts w:ascii="Calibri" w:hAnsi="Calibri"/>
              </w:rPr>
              <w:t xml:space="preserve">Allowance </w:t>
            </w:r>
          </w:p>
        </w:tc>
        <w:tc>
          <w:tcPr>
            <w:tcW w:w="2994" w:type="dxa"/>
            <w:shd w:val="pct15" w:color="auto" w:fill="auto"/>
          </w:tcPr>
          <w:p w:rsidR="00B1790C" w:rsidRPr="008E36A2" w:rsidRDefault="00B1790C" w:rsidP="009441E5">
            <w:pPr>
              <w:pStyle w:val="NoSpacing"/>
              <w:jc w:val="both"/>
              <w:rPr>
                <w:rFonts w:ascii="Calibri" w:hAnsi="Calibri"/>
              </w:rPr>
            </w:pPr>
            <w:r w:rsidRPr="008E36A2">
              <w:rPr>
                <w:rFonts w:ascii="Calibri" w:hAnsi="Calibri"/>
              </w:rPr>
              <w:t xml:space="preserve">Usage </w:t>
            </w:r>
          </w:p>
          <w:p w:rsidR="00B1790C" w:rsidRPr="008E36A2" w:rsidRDefault="00B1790C" w:rsidP="009441E5">
            <w:pPr>
              <w:pStyle w:val="NoSpacing"/>
              <w:jc w:val="both"/>
              <w:rPr>
                <w:rFonts w:ascii="Calibri" w:hAnsi="Calibri"/>
              </w:rPr>
            </w:pPr>
          </w:p>
        </w:tc>
      </w:tr>
      <w:tr w:rsidR="00B1790C" w:rsidRPr="008E36A2" w:rsidTr="009441E5">
        <w:tc>
          <w:tcPr>
            <w:tcW w:w="2215"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8 cu yard skip</w:t>
            </w:r>
          </w:p>
        </w:tc>
        <w:tc>
          <w:tcPr>
            <w:tcW w:w="1673"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 xml:space="preserve">Builders Rubbish </w:t>
            </w:r>
          </w:p>
        </w:tc>
        <w:tc>
          <w:tcPr>
            <w:tcW w:w="1980"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1no skip per plot</w:t>
            </w:r>
          </w:p>
        </w:tc>
        <w:tc>
          <w:tcPr>
            <w:tcW w:w="2994"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 xml:space="preserve">Skips are to be used for non-re-useable and non-recyclable materials only. </w:t>
            </w:r>
          </w:p>
        </w:tc>
      </w:tr>
    </w:tbl>
    <w:p w:rsidR="00B1790C" w:rsidRPr="008E36A2" w:rsidRDefault="00B1790C" w:rsidP="00B1790C">
      <w:pPr>
        <w:pStyle w:val="NoSpacing"/>
        <w:jc w:val="both"/>
        <w:rPr>
          <w:rFonts w:ascii="Calibri" w:hAnsi="Calibri"/>
        </w:rPr>
      </w:pPr>
    </w:p>
    <w:p w:rsidR="00B1790C" w:rsidRDefault="00B1790C" w:rsidP="00B1790C">
      <w:pPr>
        <w:pStyle w:val="NoSpacing"/>
        <w:jc w:val="both"/>
        <w:rPr>
          <w:rFonts w:ascii="Calibri" w:hAnsi="Calibri"/>
        </w:rPr>
      </w:pPr>
      <w:r w:rsidRPr="008E36A2">
        <w:rPr>
          <w:rFonts w:ascii="Calibri" w:hAnsi="Calibri"/>
        </w:rPr>
        <w:t>On larger sites the following method of waste disposal is to be used, this however is only cost effective where light</w:t>
      </w:r>
      <w:r w:rsidR="00A978FC">
        <w:rPr>
          <w:rFonts w:ascii="Calibri" w:hAnsi="Calibri"/>
        </w:rPr>
        <w:t>weight materials are disposed o</w:t>
      </w:r>
      <w:r>
        <w:rPr>
          <w:rFonts w:ascii="Calibri" w:hAnsi="Calibri"/>
        </w:rPr>
        <w:t>f</w:t>
      </w:r>
      <w:r w:rsidRPr="008E36A2">
        <w:rPr>
          <w:rFonts w:ascii="Calibri" w:hAnsi="Calibri"/>
        </w:rPr>
        <w:t>.</w:t>
      </w:r>
    </w:p>
    <w:p w:rsidR="00B1790C" w:rsidRPr="008E36A2" w:rsidRDefault="00B1790C" w:rsidP="00B1790C">
      <w:pPr>
        <w:pStyle w:val="NoSpacing"/>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5"/>
        <w:gridCol w:w="1673"/>
        <w:gridCol w:w="1980"/>
        <w:gridCol w:w="2994"/>
      </w:tblGrid>
      <w:tr w:rsidR="00B1790C" w:rsidRPr="008E36A2" w:rsidTr="009441E5">
        <w:tc>
          <w:tcPr>
            <w:tcW w:w="2215" w:type="dxa"/>
            <w:shd w:val="pct15" w:color="auto" w:fill="auto"/>
          </w:tcPr>
          <w:p w:rsidR="00B1790C" w:rsidRPr="008E36A2" w:rsidRDefault="00B1790C" w:rsidP="009441E5">
            <w:pPr>
              <w:pStyle w:val="NoSpacing"/>
              <w:jc w:val="both"/>
              <w:rPr>
                <w:rFonts w:ascii="Calibri" w:hAnsi="Calibri"/>
              </w:rPr>
            </w:pPr>
            <w:r w:rsidRPr="008E36A2">
              <w:rPr>
                <w:rFonts w:ascii="Calibri" w:hAnsi="Calibri"/>
              </w:rPr>
              <w:t xml:space="preserve">Skips </w:t>
            </w:r>
          </w:p>
        </w:tc>
        <w:tc>
          <w:tcPr>
            <w:tcW w:w="1673" w:type="dxa"/>
            <w:shd w:val="pct15" w:color="auto" w:fill="auto"/>
          </w:tcPr>
          <w:p w:rsidR="00B1790C" w:rsidRPr="008E36A2" w:rsidRDefault="00B1790C" w:rsidP="009441E5">
            <w:pPr>
              <w:pStyle w:val="NoSpacing"/>
              <w:jc w:val="both"/>
              <w:rPr>
                <w:rFonts w:ascii="Calibri" w:hAnsi="Calibri"/>
              </w:rPr>
            </w:pPr>
            <w:r w:rsidRPr="008E36A2">
              <w:rPr>
                <w:rFonts w:ascii="Calibri" w:hAnsi="Calibri"/>
              </w:rPr>
              <w:t xml:space="preserve">Waste </w:t>
            </w:r>
          </w:p>
        </w:tc>
        <w:tc>
          <w:tcPr>
            <w:tcW w:w="1980" w:type="dxa"/>
            <w:shd w:val="pct15" w:color="auto" w:fill="auto"/>
          </w:tcPr>
          <w:p w:rsidR="00B1790C" w:rsidRPr="008E36A2" w:rsidRDefault="00B1790C" w:rsidP="009441E5">
            <w:pPr>
              <w:pStyle w:val="NoSpacing"/>
              <w:jc w:val="both"/>
              <w:rPr>
                <w:rFonts w:ascii="Calibri" w:hAnsi="Calibri"/>
              </w:rPr>
            </w:pPr>
            <w:r w:rsidRPr="008E36A2">
              <w:rPr>
                <w:rFonts w:ascii="Calibri" w:hAnsi="Calibri"/>
              </w:rPr>
              <w:t xml:space="preserve">Allowance </w:t>
            </w:r>
          </w:p>
        </w:tc>
        <w:tc>
          <w:tcPr>
            <w:tcW w:w="2994" w:type="dxa"/>
            <w:shd w:val="pct15" w:color="auto" w:fill="auto"/>
          </w:tcPr>
          <w:p w:rsidR="00B1790C" w:rsidRPr="008E36A2" w:rsidRDefault="00B1790C" w:rsidP="009441E5">
            <w:pPr>
              <w:pStyle w:val="NoSpacing"/>
              <w:jc w:val="both"/>
              <w:rPr>
                <w:rFonts w:ascii="Calibri" w:hAnsi="Calibri"/>
              </w:rPr>
            </w:pPr>
            <w:r w:rsidRPr="008E36A2">
              <w:rPr>
                <w:rFonts w:ascii="Calibri" w:hAnsi="Calibri"/>
              </w:rPr>
              <w:t xml:space="preserve">Usage </w:t>
            </w:r>
          </w:p>
          <w:p w:rsidR="00B1790C" w:rsidRPr="008E36A2" w:rsidRDefault="00B1790C" w:rsidP="009441E5">
            <w:pPr>
              <w:pStyle w:val="NoSpacing"/>
              <w:jc w:val="both"/>
              <w:rPr>
                <w:rFonts w:ascii="Calibri" w:hAnsi="Calibri"/>
              </w:rPr>
            </w:pPr>
          </w:p>
        </w:tc>
      </w:tr>
      <w:tr w:rsidR="00B1790C" w:rsidRPr="008E36A2" w:rsidTr="009441E5">
        <w:tc>
          <w:tcPr>
            <w:tcW w:w="2215"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20 cu yard roll on roll off skip</w:t>
            </w:r>
          </w:p>
        </w:tc>
        <w:tc>
          <w:tcPr>
            <w:tcW w:w="1673"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 xml:space="preserve">Builders Rubbish </w:t>
            </w:r>
          </w:p>
        </w:tc>
        <w:tc>
          <w:tcPr>
            <w:tcW w:w="1980"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1no skip per 3 plots</w:t>
            </w:r>
          </w:p>
        </w:tc>
        <w:tc>
          <w:tcPr>
            <w:tcW w:w="2994" w:type="dxa"/>
            <w:shd w:val="clear" w:color="auto" w:fill="auto"/>
          </w:tcPr>
          <w:p w:rsidR="00B1790C" w:rsidRPr="008E36A2" w:rsidRDefault="00B1790C" w:rsidP="009441E5">
            <w:pPr>
              <w:pStyle w:val="NoSpacing"/>
              <w:jc w:val="both"/>
              <w:rPr>
                <w:rFonts w:ascii="Calibri" w:hAnsi="Calibri"/>
              </w:rPr>
            </w:pPr>
            <w:r w:rsidRPr="008E36A2">
              <w:rPr>
                <w:rFonts w:ascii="Calibri" w:hAnsi="Calibri"/>
              </w:rPr>
              <w:t xml:space="preserve">Skips are to be used for non-re-useable and non-recyclable materials only. </w:t>
            </w:r>
          </w:p>
        </w:tc>
      </w:tr>
    </w:tbl>
    <w:p w:rsidR="00B1790C" w:rsidRDefault="00B1790C" w:rsidP="00B1790C">
      <w:pPr>
        <w:pStyle w:val="NoSpacing"/>
        <w:jc w:val="both"/>
        <w:rPr>
          <w:rFonts w:ascii="Calibri" w:hAnsi="Calibri"/>
        </w:rPr>
      </w:pPr>
    </w:p>
    <w:p w:rsidR="00B1790C" w:rsidRPr="008E36A2" w:rsidRDefault="00B1790C" w:rsidP="00B1790C">
      <w:pPr>
        <w:pStyle w:val="NoSpacing"/>
        <w:jc w:val="both"/>
        <w:rPr>
          <w:rFonts w:ascii="Calibri" w:hAnsi="Calibri"/>
          <w:u w:val="single"/>
        </w:rPr>
      </w:pPr>
      <w:r w:rsidRPr="008E36A2">
        <w:rPr>
          <w:rFonts w:ascii="Calibri" w:hAnsi="Calibri"/>
          <w:u w:val="single"/>
        </w:rPr>
        <w:t>Skip allowances</w:t>
      </w:r>
    </w:p>
    <w:p w:rsidR="00B1790C" w:rsidRPr="008E36A2" w:rsidRDefault="00B1790C" w:rsidP="00B1790C">
      <w:pPr>
        <w:pStyle w:val="NoSpacing"/>
        <w:jc w:val="both"/>
        <w:rPr>
          <w:rFonts w:ascii="Calibri" w:hAnsi="Calibri"/>
        </w:rPr>
      </w:pPr>
      <w:r w:rsidRPr="008E36A2">
        <w:rPr>
          <w:rFonts w:ascii="Calibri" w:hAnsi="Calibri"/>
        </w:rPr>
        <w:t xml:space="preserve">The following skip allowances are </w:t>
      </w:r>
      <w:r>
        <w:rPr>
          <w:rFonts w:ascii="Calibri" w:hAnsi="Calibri"/>
        </w:rPr>
        <w:t>as follows</w:t>
      </w:r>
      <w:r w:rsidRPr="008E36A2">
        <w:rPr>
          <w:rFonts w:ascii="Calibri" w:hAnsi="Calibri"/>
        </w:rPr>
        <w:t>:</w:t>
      </w:r>
    </w:p>
    <w:p w:rsidR="00B1790C" w:rsidRPr="008E36A2" w:rsidRDefault="00B1790C" w:rsidP="00B1790C">
      <w:pPr>
        <w:pStyle w:val="NoSpacing"/>
        <w:numPr>
          <w:ilvl w:val="0"/>
          <w:numId w:val="13"/>
        </w:numPr>
        <w:jc w:val="both"/>
        <w:rPr>
          <w:rFonts w:ascii="Calibri" w:hAnsi="Calibri"/>
        </w:rPr>
      </w:pPr>
      <w:r w:rsidRPr="008E36A2">
        <w:rPr>
          <w:rFonts w:ascii="Calibri" w:hAnsi="Calibri"/>
        </w:rPr>
        <w:t>Apartment (one or two bed)</w:t>
      </w:r>
      <w:r w:rsidRPr="008E36A2">
        <w:rPr>
          <w:rFonts w:ascii="Calibri" w:hAnsi="Calibri"/>
        </w:rPr>
        <w:tab/>
        <w:t>1 skip</w:t>
      </w:r>
    </w:p>
    <w:p w:rsidR="00B1790C" w:rsidRPr="008E36A2" w:rsidRDefault="00B1790C" w:rsidP="00B1790C">
      <w:pPr>
        <w:pStyle w:val="NoSpacing"/>
        <w:numPr>
          <w:ilvl w:val="0"/>
          <w:numId w:val="13"/>
        </w:numPr>
        <w:jc w:val="both"/>
        <w:rPr>
          <w:rFonts w:ascii="Calibri" w:hAnsi="Calibri"/>
        </w:rPr>
      </w:pPr>
      <w:r w:rsidRPr="008E36A2">
        <w:rPr>
          <w:rFonts w:ascii="Calibri" w:hAnsi="Calibri"/>
        </w:rPr>
        <w:t>Up to 1000sq foot house</w:t>
      </w:r>
      <w:r w:rsidRPr="008E36A2">
        <w:rPr>
          <w:rFonts w:ascii="Calibri" w:hAnsi="Calibri"/>
        </w:rPr>
        <w:tab/>
        <w:t>2 skips</w:t>
      </w:r>
    </w:p>
    <w:p w:rsidR="00B1790C" w:rsidRPr="008E36A2" w:rsidRDefault="00B1790C" w:rsidP="00B1790C">
      <w:pPr>
        <w:pStyle w:val="NoSpacing"/>
        <w:numPr>
          <w:ilvl w:val="0"/>
          <w:numId w:val="13"/>
        </w:numPr>
        <w:jc w:val="both"/>
        <w:rPr>
          <w:rFonts w:ascii="Calibri" w:hAnsi="Calibri"/>
        </w:rPr>
      </w:pPr>
      <w:r w:rsidRPr="008E36A2">
        <w:rPr>
          <w:rFonts w:ascii="Calibri" w:hAnsi="Calibri"/>
        </w:rPr>
        <w:t>Up to 1500sq foot house</w:t>
      </w:r>
      <w:r w:rsidRPr="008E36A2">
        <w:rPr>
          <w:rFonts w:ascii="Calibri" w:hAnsi="Calibri"/>
        </w:rPr>
        <w:tab/>
        <w:t>3 skips</w:t>
      </w:r>
    </w:p>
    <w:p w:rsidR="00B1790C" w:rsidRPr="008E36A2" w:rsidRDefault="00B1790C" w:rsidP="00B1790C">
      <w:pPr>
        <w:pStyle w:val="NoSpacing"/>
        <w:numPr>
          <w:ilvl w:val="0"/>
          <w:numId w:val="13"/>
        </w:numPr>
        <w:jc w:val="both"/>
        <w:rPr>
          <w:rFonts w:ascii="Calibri" w:hAnsi="Calibri"/>
        </w:rPr>
      </w:pPr>
      <w:r w:rsidRPr="008E36A2">
        <w:rPr>
          <w:rFonts w:ascii="Calibri" w:hAnsi="Calibri"/>
        </w:rPr>
        <w:t>Communal area</w:t>
      </w:r>
      <w:r w:rsidRPr="008E36A2">
        <w:rPr>
          <w:rFonts w:ascii="Calibri" w:hAnsi="Calibri"/>
        </w:rPr>
        <w:tab/>
      </w:r>
      <w:r w:rsidRPr="008E36A2">
        <w:rPr>
          <w:rFonts w:ascii="Calibri" w:hAnsi="Calibri"/>
        </w:rPr>
        <w:tab/>
      </w:r>
      <w:r>
        <w:rPr>
          <w:rFonts w:ascii="Calibri" w:hAnsi="Calibri"/>
        </w:rPr>
        <w:tab/>
      </w:r>
      <w:r w:rsidRPr="008E36A2">
        <w:rPr>
          <w:rFonts w:ascii="Calibri" w:hAnsi="Calibri"/>
        </w:rPr>
        <w:t>1 skip</w:t>
      </w:r>
    </w:p>
    <w:p w:rsidR="00B1790C" w:rsidRPr="008E36A2" w:rsidRDefault="00B1790C" w:rsidP="00B1790C">
      <w:pPr>
        <w:pStyle w:val="NoSpacing"/>
        <w:numPr>
          <w:ilvl w:val="0"/>
          <w:numId w:val="13"/>
        </w:numPr>
        <w:jc w:val="both"/>
        <w:rPr>
          <w:rFonts w:ascii="Calibri" w:hAnsi="Calibri"/>
        </w:rPr>
      </w:pPr>
      <w:r w:rsidRPr="008E36A2">
        <w:rPr>
          <w:rFonts w:ascii="Calibri" w:hAnsi="Calibri"/>
        </w:rPr>
        <w:t>Compound area</w:t>
      </w:r>
      <w:r w:rsidRPr="008E36A2">
        <w:rPr>
          <w:rFonts w:ascii="Calibri" w:hAnsi="Calibri"/>
        </w:rPr>
        <w:tab/>
      </w:r>
      <w:r w:rsidRPr="008E36A2">
        <w:rPr>
          <w:rFonts w:ascii="Calibri" w:hAnsi="Calibri"/>
        </w:rPr>
        <w:tab/>
      </w:r>
      <w:r>
        <w:rPr>
          <w:rFonts w:ascii="Calibri" w:hAnsi="Calibri"/>
        </w:rPr>
        <w:tab/>
      </w:r>
      <w:r w:rsidRPr="008E36A2">
        <w:rPr>
          <w:rFonts w:ascii="Calibri" w:hAnsi="Calibri"/>
        </w:rPr>
        <w:t>2 skips per quarter</w:t>
      </w:r>
    </w:p>
    <w:p w:rsidR="00B1790C" w:rsidRPr="008E36A2" w:rsidRDefault="00B1790C" w:rsidP="00B1790C">
      <w:pPr>
        <w:pStyle w:val="NoSpacing"/>
        <w:jc w:val="both"/>
        <w:rPr>
          <w:rFonts w:ascii="Calibri" w:hAnsi="Calibri"/>
        </w:rPr>
      </w:pPr>
    </w:p>
    <w:p w:rsidR="00B1790C" w:rsidRDefault="00B1790C" w:rsidP="00B1790C">
      <w:pPr>
        <w:pStyle w:val="NoSpacing"/>
        <w:jc w:val="both"/>
        <w:rPr>
          <w:rFonts w:ascii="Calibri" w:hAnsi="Calibri"/>
        </w:rPr>
      </w:pPr>
      <w:r w:rsidRPr="008E36A2">
        <w:rPr>
          <w:rFonts w:ascii="Calibri" w:hAnsi="Calibri"/>
        </w:rPr>
        <w:t>This will be detailed on the main skip order and should this need to be exceeded head office is to be contacted for authorisation.</w:t>
      </w:r>
      <w:r w:rsidRPr="008E36A2">
        <w:rPr>
          <w:rFonts w:ascii="Calibri" w:hAnsi="Calibri"/>
        </w:rPr>
        <w:tab/>
      </w:r>
    </w:p>
    <w:p w:rsidR="00B1790C" w:rsidRPr="008E36A2" w:rsidRDefault="00B1790C" w:rsidP="00B1790C">
      <w:pPr>
        <w:pStyle w:val="NoSpacing"/>
        <w:jc w:val="both"/>
        <w:rPr>
          <w:rFonts w:ascii="Calibri" w:hAnsi="Calibri"/>
        </w:rPr>
      </w:pPr>
    </w:p>
    <w:p w:rsidR="00B1790C" w:rsidRPr="008E36A2" w:rsidRDefault="00B1790C" w:rsidP="00B1790C">
      <w:pPr>
        <w:pStyle w:val="NoSpacing"/>
        <w:jc w:val="both"/>
        <w:rPr>
          <w:rFonts w:ascii="Calibri" w:hAnsi="Calibri"/>
          <w:u w:val="single"/>
        </w:rPr>
      </w:pPr>
      <w:r w:rsidRPr="008E36A2">
        <w:rPr>
          <w:rFonts w:ascii="Calibri" w:hAnsi="Calibri"/>
          <w:u w:val="single"/>
        </w:rPr>
        <w:t>Site waste predictions</w:t>
      </w:r>
    </w:p>
    <w:p w:rsidR="00B1790C" w:rsidRDefault="00B1790C" w:rsidP="00B1790C">
      <w:pPr>
        <w:pStyle w:val="NoSpacing"/>
        <w:jc w:val="both"/>
        <w:rPr>
          <w:rFonts w:ascii="Calibri" w:hAnsi="Calibri"/>
        </w:rPr>
      </w:pPr>
      <w:r w:rsidRPr="008E36A2">
        <w:rPr>
          <w:rFonts w:ascii="Calibri" w:hAnsi="Calibri"/>
        </w:rPr>
        <w:t>Based on the above skip allowance criteria the predicted site waste to landfill is …………..No skips.</w:t>
      </w:r>
    </w:p>
    <w:p w:rsidR="00B1790C" w:rsidRPr="008E36A2" w:rsidRDefault="00B1790C" w:rsidP="00B1790C">
      <w:pPr>
        <w:pStyle w:val="NoSpacing"/>
        <w:jc w:val="both"/>
        <w:rPr>
          <w:rFonts w:ascii="Calibri" w:hAnsi="Calibri"/>
        </w:rPr>
      </w:pPr>
    </w:p>
    <w:p w:rsidR="00B1790C" w:rsidRPr="008E36A2" w:rsidRDefault="00B1790C" w:rsidP="00B1790C">
      <w:pPr>
        <w:pStyle w:val="NoSpacing"/>
        <w:jc w:val="both"/>
        <w:rPr>
          <w:rFonts w:ascii="Calibri" w:hAnsi="Calibri"/>
          <w:u w:val="single"/>
        </w:rPr>
      </w:pPr>
      <w:r w:rsidRPr="008E36A2">
        <w:rPr>
          <w:rFonts w:ascii="Calibri" w:hAnsi="Calibri"/>
          <w:u w:val="single"/>
        </w:rPr>
        <w:t>Monitoring</w:t>
      </w:r>
    </w:p>
    <w:p w:rsidR="00B1790C" w:rsidRDefault="00B1790C" w:rsidP="00B1790C">
      <w:pPr>
        <w:pStyle w:val="NoSpacing"/>
        <w:jc w:val="both"/>
        <w:rPr>
          <w:rFonts w:ascii="Calibri" w:hAnsi="Calibri"/>
        </w:rPr>
      </w:pPr>
      <w:r w:rsidRPr="008E36A2">
        <w:rPr>
          <w:rFonts w:ascii="Calibri" w:hAnsi="Calibri"/>
        </w:rPr>
        <w:t>The above results will be monitored monthly in the monthly management meeting where any major differences will be investigated to improve the process.  A final calculation at the end of the site against the amount of skips used on site using the waste transfer notes and the original estimates will be carried out and reported.</w:t>
      </w:r>
    </w:p>
    <w:p w:rsidR="007000F5" w:rsidRDefault="007000F5" w:rsidP="00B1790C">
      <w:pPr>
        <w:pStyle w:val="NoSpacing"/>
        <w:jc w:val="both"/>
        <w:rPr>
          <w:rFonts w:ascii="Calibri" w:hAnsi="Calibri"/>
          <w:u w:val="single"/>
        </w:rPr>
      </w:pPr>
    </w:p>
    <w:p w:rsidR="00B1790C" w:rsidRPr="008E36A2" w:rsidRDefault="00B1790C" w:rsidP="00B1790C">
      <w:pPr>
        <w:pStyle w:val="NoSpacing"/>
        <w:jc w:val="both"/>
        <w:rPr>
          <w:rFonts w:ascii="Calibri" w:hAnsi="Calibri"/>
          <w:u w:val="single"/>
        </w:rPr>
      </w:pPr>
      <w:r w:rsidRPr="008E36A2">
        <w:rPr>
          <w:rFonts w:ascii="Calibri" w:hAnsi="Calibri"/>
          <w:u w:val="single"/>
        </w:rPr>
        <w:t>Waste logs</w:t>
      </w:r>
    </w:p>
    <w:p w:rsidR="00B1790C" w:rsidRDefault="00B1790C" w:rsidP="00B1790C">
      <w:pPr>
        <w:pStyle w:val="NoSpacing"/>
        <w:rPr>
          <w:rFonts w:ascii="Calibri" w:hAnsi="Calibri"/>
        </w:rPr>
      </w:pPr>
      <w:r w:rsidRPr="008E36A2">
        <w:rPr>
          <w:rFonts w:ascii="Calibri" w:hAnsi="Calibri"/>
        </w:rPr>
        <w:t>In this section the detailed site waste logs produced by the skip suppliers are to be placed.  This log details the quantity of waste taken from site, the amount to landfill and the amount recycled. A duplicate cop</w:t>
      </w:r>
      <w:r w:rsidR="00005102" w:rsidRPr="00005102">
        <w:t xml:space="preserve"> </w:t>
      </w:r>
      <w:r w:rsidRPr="008E36A2">
        <w:rPr>
          <w:rFonts w:ascii="Calibri" w:hAnsi="Calibri"/>
        </w:rPr>
        <w:t>y of these logs are retained at Head Office.</w:t>
      </w:r>
    </w:p>
    <w:p w:rsidR="007000F5" w:rsidRDefault="007000F5" w:rsidP="00B1790C">
      <w:pPr>
        <w:pStyle w:val="NoSpacing"/>
        <w:rPr>
          <w:rFonts w:ascii="Calibri" w:hAnsi="Calibri"/>
        </w:rPr>
      </w:pPr>
    </w:p>
    <w:p w:rsidR="007000F5" w:rsidRDefault="007000F5" w:rsidP="00B1790C">
      <w:pPr>
        <w:pStyle w:val="NoSpacing"/>
        <w:rPr>
          <w:rFonts w:ascii="Calibri" w:hAnsi="Calibri"/>
        </w:rPr>
      </w:pPr>
    </w:p>
    <w:p w:rsidR="007000F5" w:rsidRDefault="007000F5" w:rsidP="00B1790C">
      <w:pPr>
        <w:pStyle w:val="NoSpacing"/>
        <w:rPr>
          <w:rFonts w:ascii="Calibri" w:hAnsi="Calibri"/>
          <w:b/>
        </w:rPr>
      </w:pPr>
      <w:r>
        <w:rPr>
          <w:rFonts w:ascii="Calibri" w:hAnsi="Calibri"/>
        </w:rPr>
        <w:lastRenderedPageBreak/>
        <w:t xml:space="preserve">9.4 </w:t>
      </w:r>
      <w:r>
        <w:rPr>
          <w:rFonts w:ascii="Calibri" w:hAnsi="Calibri"/>
        </w:rPr>
        <w:tab/>
      </w:r>
      <w:r w:rsidRPr="007000F5">
        <w:rPr>
          <w:rFonts w:ascii="Calibri" w:hAnsi="Calibri"/>
          <w:b/>
        </w:rPr>
        <w:t>Build Strategy Plan</w:t>
      </w:r>
    </w:p>
    <w:p w:rsidR="007000F5" w:rsidRDefault="007000F5" w:rsidP="00B1790C">
      <w:pPr>
        <w:pStyle w:val="NoSpacing"/>
        <w:rPr>
          <w:rFonts w:ascii="Calibri" w:hAnsi="Calibri"/>
          <w:b/>
        </w:rPr>
      </w:pPr>
    </w:p>
    <w:p w:rsidR="007000F5" w:rsidRDefault="007000F5" w:rsidP="00B1790C">
      <w:pPr>
        <w:pStyle w:val="NoSpacing"/>
        <w:rPr>
          <w:rFonts w:ascii="Calibri" w:hAnsi="Calibri"/>
        </w:rPr>
      </w:pPr>
    </w:p>
    <w:p w:rsidR="007000F5" w:rsidRDefault="007000F5" w:rsidP="00B1790C">
      <w:pPr>
        <w:pStyle w:val="NoSpacing"/>
      </w:pPr>
    </w:p>
    <w:sectPr w:rsidR="007000F5" w:rsidSect="00B22502">
      <w:footerReference w:type="default" r:id="rId9"/>
      <w:pgSz w:w="11906" w:h="16838"/>
      <w:pgMar w:top="1440" w:right="1440" w:bottom="1440" w:left="1440" w:header="708"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3D6" w:rsidRDefault="004453D6" w:rsidP="00525724">
      <w:r>
        <w:separator/>
      </w:r>
    </w:p>
  </w:endnote>
  <w:endnote w:type="continuationSeparator" w:id="0">
    <w:p w:rsidR="004453D6" w:rsidRDefault="004453D6" w:rsidP="00525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RotisSemiSans">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38"/>
      <w:gridCol w:w="4488"/>
    </w:tblGrid>
    <w:tr w:rsidR="004453D6">
      <w:trPr>
        <w:trHeight w:hRule="exact" w:val="115"/>
        <w:jc w:val="center"/>
      </w:trPr>
      <w:tc>
        <w:tcPr>
          <w:tcW w:w="4686" w:type="dxa"/>
          <w:shd w:val="clear" w:color="auto" w:fill="5B9BD5" w:themeFill="accent1"/>
          <w:tcMar>
            <w:top w:w="0" w:type="dxa"/>
            <w:bottom w:w="0" w:type="dxa"/>
          </w:tcMar>
        </w:tcPr>
        <w:p w:rsidR="004453D6" w:rsidRDefault="004453D6">
          <w:pPr>
            <w:pStyle w:val="Header"/>
            <w:rPr>
              <w:caps/>
              <w:sz w:val="18"/>
            </w:rPr>
          </w:pPr>
        </w:p>
      </w:tc>
      <w:tc>
        <w:tcPr>
          <w:tcW w:w="4674" w:type="dxa"/>
          <w:shd w:val="clear" w:color="auto" w:fill="5B9BD5" w:themeFill="accent1"/>
          <w:tcMar>
            <w:top w:w="0" w:type="dxa"/>
            <w:bottom w:w="0" w:type="dxa"/>
          </w:tcMar>
        </w:tcPr>
        <w:p w:rsidR="004453D6" w:rsidRDefault="004453D6">
          <w:pPr>
            <w:pStyle w:val="Header"/>
            <w:jc w:val="right"/>
            <w:rPr>
              <w:caps/>
              <w:sz w:val="18"/>
            </w:rPr>
          </w:pPr>
        </w:p>
      </w:tc>
    </w:tr>
    <w:tr w:rsidR="004453D6">
      <w:trPr>
        <w:jc w:val="center"/>
      </w:trPr>
      <w:sdt>
        <w:sdtPr>
          <w:rPr>
            <w:rFonts w:asciiTheme="majorHAnsi" w:hAnsiTheme="majorHAnsi"/>
            <w:sz w:val="18"/>
            <w:szCs w:val="18"/>
          </w:rPr>
          <w:alias w:val="Author"/>
          <w:tag w:val=""/>
          <w:id w:val="1534151868"/>
          <w:placeholder>
            <w:docPart w:val="C3BB1208F9D14EAC9C46B2EB67FCD573"/>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rsidR="004453D6" w:rsidRDefault="004453D6">
              <w:pPr>
                <w:pStyle w:val="Footer"/>
                <w:rPr>
                  <w:caps/>
                  <w:color w:val="808080" w:themeColor="background1" w:themeShade="80"/>
                  <w:sz w:val="18"/>
                  <w:szCs w:val="18"/>
                </w:rPr>
              </w:pPr>
              <w:r w:rsidRPr="00B22502">
                <w:rPr>
                  <w:rFonts w:asciiTheme="majorHAnsi" w:hAnsiTheme="majorHAnsi"/>
                  <w:sz w:val="18"/>
                  <w:szCs w:val="18"/>
                </w:rPr>
                <w:t>Construction Management Plan</w:t>
              </w:r>
            </w:p>
          </w:tc>
        </w:sdtContent>
      </w:sdt>
      <w:tc>
        <w:tcPr>
          <w:tcW w:w="4674" w:type="dxa"/>
          <w:shd w:val="clear" w:color="auto" w:fill="auto"/>
          <w:vAlign w:val="center"/>
        </w:tcPr>
        <w:p w:rsidR="004453D6" w:rsidRDefault="004453D6">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A16381">
            <w:rPr>
              <w:caps/>
              <w:noProof/>
              <w:color w:val="808080" w:themeColor="background1" w:themeShade="80"/>
              <w:sz w:val="18"/>
              <w:szCs w:val="18"/>
            </w:rPr>
            <w:t>2</w:t>
          </w:r>
          <w:r>
            <w:rPr>
              <w:caps/>
              <w:noProof/>
              <w:color w:val="808080" w:themeColor="background1" w:themeShade="80"/>
              <w:sz w:val="18"/>
              <w:szCs w:val="18"/>
            </w:rPr>
            <w:fldChar w:fldCharType="end"/>
          </w:r>
        </w:p>
      </w:tc>
    </w:tr>
  </w:tbl>
  <w:p w:rsidR="004453D6" w:rsidRDefault="004453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3D6" w:rsidRDefault="004453D6" w:rsidP="00525724">
      <w:r>
        <w:separator/>
      </w:r>
    </w:p>
  </w:footnote>
  <w:footnote w:type="continuationSeparator" w:id="0">
    <w:p w:rsidR="004453D6" w:rsidRDefault="004453D6" w:rsidP="005257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75668"/>
    <w:multiLevelType w:val="hybridMultilevel"/>
    <w:tmpl w:val="3BB86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0E2E39"/>
    <w:multiLevelType w:val="hybridMultilevel"/>
    <w:tmpl w:val="D6B8F25A"/>
    <w:lvl w:ilvl="0" w:tplc="826ABC64">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587D56"/>
    <w:multiLevelType w:val="multilevel"/>
    <w:tmpl w:val="D4262EA8"/>
    <w:lvl w:ilvl="0">
      <w:start w:val="1"/>
      <w:numFmt w:val="decimal"/>
      <w:lvlText w:val="%1."/>
      <w:lvlJc w:val="left"/>
      <w:pPr>
        <w:ind w:left="785"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7BA0C4E"/>
    <w:multiLevelType w:val="hybridMultilevel"/>
    <w:tmpl w:val="6CC2B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265668"/>
    <w:multiLevelType w:val="hybridMultilevel"/>
    <w:tmpl w:val="D6EC93F6"/>
    <w:lvl w:ilvl="0" w:tplc="D52C80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92C0709"/>
    <w:multiLevelType w:val="hybridMultilevel"/>
    <w:tmpl w:val="19D0C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6B6EFD"/>
    <w:multiLevelType w:val="hybridMultilevel"/>
    <w:tmpl w:val="52AADA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0A9C349C"/>
    <w:multiLevelType w:val="hybridMultilevel"/>
    <w:tmpl w:val="03BCC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1CD2846"/>
    <w:multiLevelType w:val="multilevel"/>
    <w:tmpl w:val="696A6202"/>
    <w:lvl w:ilvl="0">
      <w:start w:val="7"/>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nsid w:val="138E6D8A"/>
    <w:multiLevelType w:val="hybridMultilevel"/>
    <w:tmpl w:val="50506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5813BFC"/>
    <w:multiLevelType w:val="hybridMultilevel"/>
    <w:tmpl w:val="E968E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BE0225"/>
    <w:multiLevelType w:val="hybridMultilevel"/>
    <w:tmpl w:val="CA34A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8AC17E0"/>
    <w:multiLevelType w:val="hybridMultilevel"/>
    <w:tmpl w:val="68723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F8E118B"/>
    <w:multiLevelType w:val="multilevel"/>
    <w:tmpl w:val="147AF344"/>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404412F"/>
    <w:multiLevelType w:val="multilevel"/>
    <w:tmpl w:val="CD7210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5">
    <w:nsid w:val="349A3AB5"/>
    <w:multiLevelType w:val="hybridMultilevel"/>
    <w:tmpl w:val="CB0AD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66C6DCB"/>
    <w:multiLevelType w:val="hybridMultilevel"/>
    <w:tmpl w:val="4720164C"/>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17">
    <w:nsid w:val="482A26BF"/>
    <w:multiLevelType w:val="multilevel"/>
    <w:tmpl w:val="FA8C7D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3E82150"/>
    <w:multiLevelType w:val="singleLevel"/>
    <w:tmpl w:val="0809000F"/>
    <w:lvl w:ilvl="0">
      <w:start w:val="1"/>
      <w:numFmt w:val="decimal"/>
      <w:lvlText w:val="%1."/>
      <w:lvlJc w:val="left"/>
      <w:pPr>
        <w:tabs>
          <w:tab w:val="num" w:pos="360"/>
        </w:tabs>
        <w:ind w:left="360" w:hanging="360"/>
      </w:pPr>
      <w:rPr>
        <w:rFonts w:hint="default"/>
      </w:rPr>
    </w:lvl>
  </w:abstractNum>
  <w:abstractNum w:abstractNumId="19">
    <w:nsid w:val="578D02B3"/>
    <w:multiLevelType w:val="multilevel"/>
    <w:tmpl w:val="42181F8C"/>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60D343BC"/>
    <w:multiLevelType w:val="multilevel"/>
    <w:tmpl w:val="D4262EA8"/>
    <w:lvl w:ilvl="0">
      <w:start w:val="1"/>
      <w:numFmt w:val="decimal"/>
      <w:lvlText w:val="%1."/>
      <w:lvlJc w:val="left"/>
      <w:pPr>
        <w:ind w:left="785"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64F30110"/>
    <w:multiLevelType w:val="hybridMultilevel"/>
    <w:tmpl w:val="C2E8EC96"/>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22">
    <w:nsid w:val="76EA4F42"/>
    <w:multiLevelType w:val="hybridMultilevel"/>
    <w:tmpl w:val="D16483DC"/>
    <w:lvl w:ilvl="0" w:tplc="D52C80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8896A24"/>
    <w:multiLevelType w:val="hybridMultilevel"/>
    <w:tmpl w:val="9C2A843A"/>
    <w:lvl w:ilvl="0" w:tplc="E74AA17C">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17"/>
  </w:num>
  <w:num w:numId="3">
    <w:abstractNumId w:val="5"/>
  </w:num>
  <w:num w:numId="4">
    <w:abstractNumId w:val="12"/>
  </w:num>
  <w:num w:numId="5">
    <w:abstractNumId w:val="3"/>
  </w:num>
  <w:num w:numId="6">
    <w:abstractNumId w:val="10"/>
  </w:num>
  <w:num w:numId="7">
    <w:abstractNumId w:val="0"/>
  </w:num>
  <w:num w:numId="8">
    <w:abstractNumId w:val="16"/>
  </w:num>
  <w:num w:numId="9">
    <w:abstractNumId w:val="21"/>
  </w:num>
  <w:num w:numId="10">
    <w:abstractNumId w:val="22"/>
  </w:num>
  <w:num w:numId="11">
    <w:abstractNumId w:val="4"/>
  </w:num>
  <w:num w:numId="12">
    <w:abstractNumId w:val="15"/>
  </w:num>
  <w:num w:numId="13">
    <w:abstractNumId w:val="7"/>
  </w:num>
  <w:num w:numId="14">
    <w:abstractNumId w:val="2"/>
  </w:num>
  <w:num w:numId="15">
    <w:abstractNumId w:val="19"/>
  </w:num>
  <w:num w:numId="16">
    <w:abstractNumId w:val="9"/>
  </w:num>
  <w:num w:numId="17">
    <w:abstractNumId w:val="11"/>
  </w:num>
  <w:num w:numId="18">
    <w:abstractNumId w:val="18"/>
  </w:num>
  <w:num w:numId="19">
    <w:abstractNumId w:val="14"/>
  </w:num>
  <w:num w:numId="20">
    <w:abstractNumId w:val="6"/>
  </w:num>
  <w:num w:numId="21">
    <w:abstractNumId w:val="8"/>
  </w:num>
  <w:num w:numId="22">
    <w:abstractNumId w:val="13"/>
  </w:num>
  <w:num w:numId="23">
    <w:abstractNumId w:val="1"/>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90C"/>
    <w:rsid w:val="00005102"/>
    <w:rsid w:val="00015F6E"/>
    <w:rsid w:val="00025490"/>
    <w:rsid w:val="00043891"/>
    <w:rsid w:val="00114AE5"/>
    <w:rsid w:val="001C54B2"/>
    <w:rsid w:val="001D2D0D"/>
    <w:rsid w:val="001F5B5C"/>
    <w:rsid w:val="002C63EC"/>
    <w:rsid w:val="002F2815"/>
    <w:rsid w:val="003B52CB"/>
    <w:rsid w:val="003C325D"/>
    <w:rsid w:val="004453D6"/>
    <w:rsid w:val="004F7CB8"/>
    <w:rsid w:val="00505B5E"/>
    <w:rsid w:val="00525724"/>
    <w:rsid w:val="005E51AD"/>
    <w:rsid w:val="005F1F67"/>
    <w:rsid w:val="006319D1"/>
    <w:rsid w:val="006B0E17"/>
    <w:rsid w:val="007000F5"/>
    <w:rsid w:val="00723033"/>
    <w:rsid w:val="0078271D"/>
    <w:rsid w:val="007972CD"/>
    <w:rsid w:val="007A7672"/>
    <w:rsid w:val="007F3DE8"/>
    <w:rsid w:val="008B23C8"/>
    <w:rsid w:val="008C2640"/>
    <w:rsid w:val="008E1837"/>
    <w:rsid w:val="009441E5"/>
    <w:rsid w:val="009B6C50"/>
    <w:rsid w:val="00A05BA8"/>
    <w:rsid w:val="00A16381"/>
    <w:rsid w:val="00A50E8D"/>
    <w:rsid w:val="00A73F63"/>
    <w:rsid w:val="00A94D7A"/>
    <w:rsid w:val="00A978FC"/>
    <w:rsid w:val="00AC7A6E"/>
    <w:rsid w:val="00B1790C"/>
    <w:rsid w:val="00B22502"/>
    <w:rsid w:val="00B94C37"/>
    <w:rsid w:val="00C0256E"/>
    <w:rsid w:val="00C56285"/>
    <w:rsid w:val="00CE794B"/>
    <w:rsid w:val="00D04C02"/>
    <w:rsid w:val="00D36D8A"/>
    <w:rsid w:val="00D442A8"/>
    <w:rsid w:val="00D45C01"/>
    <w:rsid w:val="00DA721D"/>
    <w:rsid w:val="00DB3499"/>
    <w:rsid w:val="00DC21E1"/>
    <w:rsid w:val="00DD701B"/>
    <w:rsid w:val="00E16A0E"/>
    <w:rsid w:val="00E966A6"/>
    <w:rsid w:val="00ED6B90"/>
    <w:rsid w:val="00EF11F2"/>
    <w:rsid w:val="00EF1526"/>
    <w:rsid w:val="00F07502"/>
    <w:rsid w:val="00F71632"/>
    <w:rsid w:val="00F92623"/>
    <w:rsid w:val="00FA75DE"/>
    <w:rsid w:val="00FC4C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chartTrackingRefBased/>
  <w15:docId w15:val="{0BD56150-50A7-4070-8C01-FFF7266AD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794B"/>
    <w:pPr>
      <w:spacing w:after="0" w:line="240"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790C"/>
    <w:pPr>
      <w:spacing w:after="0" w:line="240" w:lineRule="auto"/>
    </w:pPr>
  </w:style>
  <w:style w:type="paragraph" w:styleId="Header">
    <w:name w:val="header"/>
    <w:basedOn w:val="Normal"/>
    <w:link w:val="HeaderChar"/>
    <w:uiPriority w:val="99"/>
    <w:unhideWhenUsed/>
    <w:rsid w:val="00B1790C"/>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B1790C"/>
  </w:style>
  <w:style w:type="paragraph" w:styleId="Footer">
    <w:name w:val="footer"/>
    <w:basedOn w:val="Normal"/>
    <w:link w:val="FooterChar"/>
    <w:uiPriority w:val="99"/>
    <w:unhideWhenUsed/>
    <w:rsid w:val="00525724"/>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25724"/>
  </w:style>
  <w:style w:type="paragraph" w:styleId="BalloonText">
    <w:name w:val="Balloon Text"/>
    <w:basedOn w:val="Normal"/>
    <w:link w:val="BalloonTextChar"/>
    <w:uiPriority w:val="99"/>
    <w:semiHidden/>
    <w:unhideWhenUsed/>
    <w:rsid w:val="002F28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815"/>
    <w:rPr>
      <w:rFonts w:ascii="Segoe UI" w:hAnsi="Segoe UI" w:cs="Segoe UI"/>
      <w:sz w:val="18"/>
      <w:szCs w:val="18"/>
    </w:rPr>
  </w:style>
  <w:style w:type="paragraph" w:styleId="ListParagraph">
    <w:name w:val="List Paragraph"/>
    <w:basedOn w:val="Normal"/>
    <w:uiPriority w:val="34"/>
    <w:qFormat/>
    <w:rsid w:val="007827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1526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3BB1208F9D14EAC9C46B2EB67FCD573"/>
        <w:category>
          <w:name w:val="General"/>
          <w:gallery w:val="placeholder"/>
        </w:category>
        <w:types>
          <w:type w:val="bbPlcHdr"/>
        </w:types>
        <w:behaviors>
          <w:behavior w:val="content"/>
        </w:behaviors>
        <w:guid w:val="{89613007-F4BD-4FBD-9845-A22958D7E437}"/>
      </w:docPartPr>
      <w:docPartBody>
        <w:p w:rsidR="000C3E5E" w:rsidRDefault="00F708E1" w:rsidP="00F708E1">
          <w:pPr>
            <w:pStyle w:val="C3BB1208F9D14EAC9C46B2EB67FCD573"/>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RotisSemiSans">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8E1"/>
    <w:rsid w:val="000C3E5E"/>
    <w:rsid w:val="0019026B"/>
    <w:rsid w:val="00501C95"/>
    <w:rsid w:val="00C25BC6"/>
    <w:rsid w:val="00DF6B87"/>
    <w:rsid w:val="00F708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08E1"/>
    <w:rPr>
      <w:color w:val="808080"/>
    </w:rPr>
  </w:style>
  <w:style w:type="paragraph" w:customStyle="1" w:styleId="C3BB1208F9D14EAC9C46B2EB67FCD573">
    <w:name w:val="C3BB1208F9D14EAC9C46B2EB67FCD573"/>
    <w:rsid w:val="00F708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6EDC4-0801-4C10-AEB3-D87F4DE96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19</Pages>
  <Words>4988</Words>
  <Characters>28433</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Bovis Homes Limited</Company>
  <LinksUpToDate>false</LinksUpToDate>
  <CharactersWithSpaces>33355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Construction Management Plan</dc:creator>
  <cp:keywords/>
  <dc:description/>
  <cp:lastModifiedBy>Laight, David</cp:lastModifiedBy>
  <cp:revision>4</cp:revision>
  <cp:lastPrinted>2016-09-21T08:31:00Z</cp:lastPrinted>
  <dcterms:created xsi:type="dcterms:W3CDTF">2017-08-15T15:09:00Z</dcterms:created>
  <dcterms:modified xsi:type="dcterms:W3CDTF">2017-08-15T15:55:00Z</dcterms:modified>
</cp:coreProperties>
</file>