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6B" w:rsidRDefault="00CF436B" w:rsidP="00CF436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Oram</w:t>
      </w:r>
      <w:proofErr w:type="spellEnd"/>
      <w:r>
        <w:rPr>
          <w:rFonts w:ascii="Tahoma" w:hAnsi="Tahoma" w:cs="Tahoma"/>
          <w:sz w:val="20"/>
          <w:szCs w:val="20"/>
          <w:lang w:val="en-US" w:eastAsia="en-GB"/>
        </w:rPr>
        <w:t>, Richard - E&amp;E [</w:t>
      </w:r>
      <w:hyperlink r:id="rId5" w:history="1">
        <w:r>
          <w:rPr>
            <w:rStyle w:val="Hyperlink"/>
            <w:rFonts w:ascii="Tahoma" w:hAnsi="Tahoma" w:cs="Tahoma"/>
            <w:sz w:val="20"/>
            <w:szCs w:val="20"/>
            <w:lang w:val="en-US" w:eastAsia="en-GB"/>
          </w:rPr>
          <w:t>mailto:Richard.Oram@Oxfordshire.gov.uk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September 2017 10:53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17/00426/DISC </w:t>
      </w:r>
      <w:bookmarkEnd w:id="0"/>
      <w:r>
        <w:rPr>
          <w:rFonts w:ascii="Tahoma" w:hAnsi="Tahoma" w:cs="Tahoma"/>
          <w:sz w:val="20"/>
          <w:szCs w:val="20"/>
          <w:lang w:val="en-US" w:eastAsia="en-GB"/>
        </w:rPr>
        <w:t xml:space="preserve">Oxford Road North </w:t>
      </w:r>
      <w:proofErr w:type="gramStart"/>
      <w:r>
        <w:rPr>
          <w:rFonts w:ascii="Tahoma" w:hAnsi="Tahoma" w:cs="Tahoma"/>
          <w:sz w:val="20"/>
          <w:szCs w:val="20"/>
          <w:lang w:val="en-US" w:eastAsia="en-GB"/>
        </w:rPr>
        <w:t>Of</w:t>
      </w:r>
      <w:proofErr w:type="gramEnd"/>
      <w:r>
        <w:rPr>
          <w:rFonts w:ascii="Tahoma" w:hAnsi="Tahoma" w:cs="Tahoma"/>
          <w:sz w:val="20"/>
          <w:szCs w:val="20"/>
          <w:lang w:val="en-US" w:eastAsia="en-GB"/>
        </w:rPr>
        <w:t xml:space="preserve"> Promised Land Farm Oxford Road Bicester</w:t>
      </w:r>
    </w:p>
    <w:p w:rsidR="00CF436B" w:rsidRDefault="00CF436B" w:rsidP="00CF436B">
      <w:pPr>
        <w:rPr>
          <w:rFonts w:ascii="Calibri" w:hAnsi="Calibri" w:cs="Calibri"/>
        </w:rPr>
      </w:pPr>
    </w:p>
    <w:p w:rsidR="00CF436B" w:rsidRDefault="00CF436B" w:rsidP="00CF436B">
      <w:pPr>
        <w:rPr>
          <w:rFonts w:ascii="Arial" w:hAnsi="Arial" w:cs="Arial"/>
          <w:b/>
          <w:bCs/>
          <w:sz w:val="24"/>
          <w:szCs w:val="24"/>
        </w:rPr>
      </w:pPr>
      <w:r>
        <w:rPr>
          <w:rFonts w:ascii="Arial" w:hAnsi="Arial" w:cs="Arial"/>
          <w:b/>
          <w:bCs/>
          <w:sz w:val="24"/>
          <w:szCs w:val="24"/>
        </w:rPr>
        <w:t>17/00426/DISC Oxford Road North Of Promised Land Farm Oxford Road Bicester</w:t>
      </w:r>
    </w:p>
    <w:p w:rsidR="00CF436B" w:rsidRDefault="00CF436B" w:rsidP="00CF436B">
      <w:pPr>
        <w:rPr>
          <w:rFonts w:ascii="Arial" w:hAnsi="Arial" w:cs="Arial"/>
          <w:sz w:val="24"/>
          <w:szCs w:val="24"/>
        </w:rPr>
      </w:pPr>
    </w:p>
    <w:p w:rsidR="00CF436B" w:rsidRDefault="00CF436B" w:rsidP="00CF436B">
      <w:pPr>
        <w:rPr>
          <w:rFonts w:ascii="Arial" w:hAnsi="Arial" w:cs="Arial"/>
          <w:sz w:val="24"/>
          <w:szCs w:val="24"/>
        </w:rPr>
      </w:pPr>
      <w:r>
        <w:rPr>
          <w:rFonts w:ascii="Arial" w:hAnsi="Arial" w:cs="Arial"/>
          <w:sz w:val="24"/>
          <w:szCs w:val="24"/>
        </w:rPr>
        <w:t>Dear Sir or Madam</w:t>
      </w:r>
    </w:p>
    <w:p w:rsidR="00CF436B" w:rsidRDefault="00CF436B" w:rsidP="00CF436B">
      <w:pPr>
        <w:rPr>
          <w:rFonts w:ascii="Arial" w:hAnsi="Arial" w:cs="Arial"/>
          <w:sz w:val="24"/>
          <w:szCs w:val="24"/>
        </w:rPr>
      </w:pPr>
    </w:p>
    <w:p w:rsidR="00CF436B" w:rsidRDefault="00CF436B" w:rsidP="00CF436B">
      <w:pPr>
        <w:rPr>
          <w:rFonts w:ascii="Arial" w:hAnsi="Arial" w:cs="Arial"/>
          <w:sz w:val="24"/>
          <w:szCs w:val="24"/>
        </w:rPr>
      </w:pPr>
      <w:r>
        <w:rPr>
          <w:rFonts w:ascii="Arial" w:hAnsi="Arial" w:cs="Arial"/>
          <w:sz w:val="24"/>
          <w:szCs w:val="24"/>
        </w:rPr>
        <w:t>Condition 18 requires that an archaeological written scheme of investigation is submitted and approved in writing prior to the commencement of any development. The applicant has not submitted a written scheme of investigation however and as such condition 18 has not been met and should not be discharged at this stage.</w:t>
      </w:r>
    </w:p>
    <w:p w:rsidR="00CF436B" w:rsidRDefault="00CF436B" w:rsidP="00CF436B">
      <w:pPr>
        <w:rPr>
          <w:rFonts w:ascii="Arial" w:hAnsi="Arial" w:cs="Arial"/>
          <w:sz w:val="24"/>
          <w:szCs w:val="24"/>
        </w:rPr>
      </w:pPr>
    </w:p>
    <w:p w:rsidR="00CF436B" w:rsidRDefault="00CF436B" w:rsidP="00CF436B">
      <w:pPr>
        <w:rPr>
          <w:rFonts w:ascii="Arial" w:hAnsi="Arial" w:cs="Arial"/>
          <w:sz w:val="24"/>
          <w:szCs w:val="24"/>
        </w:rPr>
      </w:pPr>
      <w:r>
        <w:rPr>
          <w:rFonts w:ascii="Arial" w:hAnsi="Arial" w:cs="Arial"/>
          <w:sz w:val="24"/>
          <w:szCs w:val="24"/>
        </w:rPr>
        <w:t>The applicant has submitted the design brief we produced on which the written scheme should be based but this is not the same as a WSI and does not meet the requirements of the condition.</w:t>
      </w:r>
    </w:p>
    <w:p w:rsidR="00CF436B" w:rsidRDefault="00CF436B" w:rsidP="00CF436B">
      <w:pPr>
        <w:rPr>
          <w:rFonts w:ascii="Arial" w:hAnsi="Arial" w:cs="Arial"/>
          <w:sz w:val="24"/>
          <w:szCs w:val="24"/>
        </w:rPr>
      </w:pPr>
    </w:p>
    <w:p w:rsidR="00CF436B" w:rsidRDefault="00CF436B" w:rsidP="00CF436B">
      <w:pPr>
        <w:rPr>
          <w:rFonts w:ascii="Arial" w:hAnsi="Arial" w:cs="Arial"/>
          <w:sz w:val="24"/>
          <w:szCs w:val="24"/>
        </w:rPr>
      </w:pPr>
      <w:r>
        <w:rPr>
          <w:rFonts w:ascii="Arial" w:hAnsi="Arial" w:cs="Arial"/>
          <w:sz w:val="24"/>
          <w:szCs w:val="24"/>
        </w:rPr>
        <w:t>The applicants have applied for a partial discharge of condition 18 for phase 1a only. This phase (1a) will not require any archaeological monitoring. However the WSI for the entire area will need to be agreed and submitted before any part of the development commences in order to ensure that there is no disturbance to any areas covered by the required mitigation and to ensure that the areas that require mitigation and the areas that require preservation in situ are clearly identified.</w:t>
      </w:r>
    </w:p>
    <w:p w:rsidR="00CF436B" w:rsidRDefault="00CF436B" w:rsidP="00CF436B">
      <w:pPr>
        <w:rPr>
          <w:rFonts w:ascii="Arial" w:hAnsi="Arial" w:cs="Arial"/>
          <w:sz w:val="24"/>
          <w:szCs w:val="24"/>
        </w:rPr>
      </w:pPr>
    </w:p>
    <w:p w:rsidR="00CF436B" w:rsidRDefault="00CF436B" w:rsidP="00CF436B">
      <w:pPr>
        <w:rPr>
          <w:rFonts w:ascii="Arial" w:hAnsi="Arial" w:cs="Arial"/>
          <w:sz w:val="24"/>
          <w:szCs w:val="24"/>
        </w:rPr>
      </w:pPr>
      <w:r>
        <w:rPr>
          <w:rFonts w:ascii="Arial" w:hAnsi="Arial" w:cs="Arial"/>
          <w:sz w:val="24"/>
          <w:szCs w:val="24"/>
        </w:rPr>
        <w:t>Condition 19 requires that the work is undertaken and the final report submitted and agreed and as such it should not be discharged at this stage.</w:t>
      </w:r>
    </w:p>
    <w:p w:rsidR="00CF436B" w:rsidRDefault="00CF436B" w:rsidP="00CF436B">
      <w:pPr>
        <w:rPr>
          <w:rFonts w:ascii="Arial" w:hAnsi="Arial" w:cs="Arial"/>
          <w:sz w:val="24"/>
          <w:szCs w:val="24"/>
        </w:rPr>
      </w:pPr>
    </w:p>
    <w:p w:rsidR="00CF436B" w:rsidRDefault="00CF436B" w:rsidP="00CF436B">
      <w:pPr>
        <w:rPr>
          <w:rFonts w:ascii="Arial" w:hAnsi="Arial" w:cs="Arial"/>
          <w:color w:val="000000"/>
          <w:sz w:val="24"/>
          <w:szCs w:val="24"/>
        </w:rPr>
      </w:pPr>
      <w:r>
        <w:rPr>
          <w:rFonts w:ascii="Arial" w:hAnsi="Arial" w:cs="Arial"/>
          <w:color w:val="000000"/>
          <w:sz w:val="24"/>
          <w:szCs w:val="24"/>
        </w:rPr>
        <w:t>Regards</w:t>
      </w:r>
    </w:p>
    <w:p w:rsidR="00CF436B" w:rsidRDefault="00CF436B" w:rsidP="00CF436B">
      <w:pPr>
        <w:rPr>
          <w:rFonts w:ascii="Arial" w:hAnsi="Arial" w:cs="Arial"/>
          <w:color w:val="000000"/>
        </w:rPr>
      </w:pPr>
    </w:p>
    <w:p w:rsidR="00CF436B" w:rsidRDefault="00CF436B" w:rsidP="00CF436B">
      <w:pPr>
        <w:rPr>
          <w:rFonts w:ascii="Segoe Script" w:hAnsi="Segoe Script" w:cs="Calibri"/>
          <w:color w:val="17365D"/>
          <w:sz w:val="28"/>
          <w:szCs w:val="28"/>
        </w:rPr>
      </w:pPr>
      <w:r>
        <w:rPr>
          <w:rFonts w:ascii="Segoe Script" w:hAnsi="Segoe Script"/>
          <w:color w:val="17365D"/>
          <w:sz w:val="28"/>
          <w:szCs w:val="28"/>
        </w:rPr>
        <w:t>Richard</w:t>
      </w:r>
    </w:p>
    <w:p w:rsidR="00CF436B" w:rsidRDefault="00CF436B" w:rsidP="00CF436B">
      <w:pPr>
        <w:rPr>
          <w:rFonts w:ascii="Arial" w:hAnsi="Arial" w:cs="Arial"/>
          <w:color w:val="000000"/>
          <w:sz w:val="24"/>
          <w:szCs w:val="24"/>
        </w:rPr>
      </w:pPr>
    </w:p>
    <w:p w:rsidR="00CF436B" w:rsidRDefault="00CF436B" w:rsidP="00CF436B">
      <w:pPr>
        <w:rPr>
          <w:rFonts w:ascii="Arial" w:hAnsi="Arial" w:cs="Arial"/>
          <w:color w:val="000000"/>
          <w:sz w:val="24"/>
          <w:szCs w:val="24"/>
        </w:rPr>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CF436B" w:rsidRDefault="00CF436B" w:rsidP="00CF436B">
      <w:pPr>
        <w:rPr>
          <w:rFonts w:ascii="Arial" w:hAnsi="Arial" w:cs="Arial"/>
          <w:color w:val="000000"/>
          <w:sz w:val="24"/>
          <w:szCs w:val="24"/>
        </w:rPr>
      </w:pPr>
      <w:r>
        <w:rPr>
          <w:rFonts w:ascii="Arial" w:hAnsi="Arial" w:cs="Arial"/>
          <w:color w:val="000000"/>
          <w:sz w:val="24"/>
          <w:szCs w:val="24"/>
        </w:rPr>
        <w:t xml:space="preserve">Planning Archaeologist </w:t>
      </w:r>
    </w:p>
    <w:p w:rsidR="00CF436B" w:rsidRDefault="00CF436B" w:rsidP="00CF436B">
      <w:pPr>
        <w:rPr>
          <w:rFonts w:ascii="Arial" w:hAnsi="Arial" w:cs="Arial"/>
          <w:color w:val="000000"/>
          <w:sz w:val="24"/>
          <w:szCs w:val="24"/>
        </w:rPr>
      </w:pPr>
    </w:p>
    <w:p w:rsidR="00CF436B" w:rsidRDefault="00CF436B" w:rsidP="00CF436B">
      <w:pPr>
        <w:rPr>
          <w:rFonts w:ascii="Arial" w:hAnsi="Arial" w:cs="Arial"/>
          <w:color w:val="000000"/>
          <w:sz w:val="24"/>
          <w:szCs w:val="24"/>
        </w:rPr>
      </w:pPr>
      <w:r>
        <w:rPr>
          <w:rFonts w:ascii="Arial" w:hAnsi="Arial" w:cs="Arial"/>
          <w:color w:val="000000"/>
          <w:sz w:val="24"/>
          <w:szCs w:val="24"/>
        </w:rPr>
        <w:t>Archaeology</w:t>
      </w:r>
    </w:p>
    <w:p w:rsidR="00CF436B" w:rsidRDefault="00CF436B" w:rsidP="00CF436B">
      <w:pPr>
        <w:rPr>
          <w:rFonts w:ascii="Arial" w:hAnsi="Arial" w:cs="Arial"/>
          <w:color w:val="000000"/>
          <w:sz w:val="24"/>
          <w:szCs w:val="24"/>
        </w:rPr>
      </w:pPr>
      <w:r>
        <w:rPr>
          <w:rFonts w:ascii="Arial" w:hAnsi="Arial" w:cs="Arial"/>
          <w:color w:val="000000"/>
          <w:sz w:val="24"/>
          <w:szCs w:val="24"/>
        </w:rPr>
        <w:t>Planning Regulation</w:t>
      </w:r>
    </w:p>
    <w:p w:rsidR="00CF436B" w:rsidRDefault="00CF436B" w:rsidP="00CF436B">
      <w:pPr>
        <w:rPr>
          <w:rFonts w:ascii="Arial" w:hAnsi="Arial" w:cs="Arial"/>
          <w:color w:val="000000"/>
          <w:sz w:val="24"/>
          <w:szCs w:val="24"/>
          <w:lang w:eastAsia="en-GB"/>
        </w:rPr>
      </w:pPr>
      <w:r>
        <w:rPr>
          <w:rFonts w:ascii="Arial" w:hAnsi="Arial" w:cs="Arial"/>
          <w:color w:val="000000"/>
          <w:sz w:val="24"/>
          <w:szCs w:val="24"/>
        </w:rPr>
        <w:t>County Hall</w:t>
      </w:r>
    </w:p>
    <w:p w:rsidR="00CF436B" w:rsidRDefault="00CF436B" w:rsidP="00CF436B">
      <w:pPr>
        <w:rPr>
          <w:rFonts w:ascii="Arial" w:hAnsi="Arial" w:cs="Arial"/>
          <w:color w:val="000000"/>
          <w:sz w:val="24"/>
          <w:szCs w:val="24"/>
        </w:rPr>
      </w:pPr>
      <w:r>
        <w:rPr>
          <w:rFonts w:ascii="Arial" w:hAnsi="Arial" w:cs="Arial"/>
          <w:color w:val="000000"/>
          <w:sz w:val="24"/>
          <w:szCs w:val="24"/>
        </w:rPr>
        <w:t>New Road</w:t>
      </w:r>
    </w:p>
    <w:p w:rsidR="00CF436B" w:rsidRDefault="00CF436B" w:rsidP="00CF436B">
      <w:pPr>
        <w:rPr>
          <w:rFonts w:ascii="Arial" w:hAnsi="Arial" w:cs="Arial"/>
          <w:color w:val="000000"/>
          <w:sz w:val="24"/>
          <w:szCs w:val="24"/>
        </w:rPr>
      </w:pPr>
      <w:r>
        <w:rPr>
          <w:rFonts w:ascii="Arial" w:hAnsi="Arial" w:cs="Arial"/>
          <w:color w:val="000000"/>
          <w:sz w:val="24"/>
          <w:szCs w:val="24"/>
        </w:rPr>
        <w:t>Oxford</w:t>
      </w:r>
    </w:p>
    <w:p w:rsidR="00CF436B" w:rsidRDefault="00CF436B" w:rsidP="00CF436B">
      <w:pPr>
        <w:rPr>
          <w:rFonts w:ascii="Arial" w:hAnsi="Arial" w:cs="Arial"/>
          <w:color w:val="000000"/>
          <w:sz w:val="24"/>
          <w:szCs w:val="24"/>
        </w:rPr>
      </w:pPr>
      <w:r>
        <w:rPr>
          <w:rFonts w:ascii="Arial" w:hAnsi="Arial" w:cs="Arial"/>
          <w:color w:val="000000"/>
          <w:sz w:val="24"/>
          <w:szCs w:val="24"/>
        </w:rPr>
        <w:t>OX1 1ND</w:t>
      </w:r>
    </w:p>
    <w:p w:rsidR="00CF436B" w:rsidRDefault="00CF436B" w:rsidP="00CF436B">
      <w:pPr>
        <w:rPr>
          <w:rFonts w:ascii="Arial" w:hAnsi="Arial" w:cs="Arial"/>
          <w:color w:val="000000"/>
          <w:sz w:val="24"/>
          <w:szCs w:val="24"/>
        </w:rPr>
      </w:pPr>
    </w:p>
    <w:p w:rsidR="00CF436B" w:rsidRDefault="00CF436B" w:rsidP="00CF436B">
      <w:pPr>
        <w:rPr>
          <w:rFonts w:ascii="Arial" w:hAnsi="Arial" w:cs="Arial"/>
          <w:color w:val="76923C"/>
          <w:sz w:val="28"/>
          <w:szCs w:val="28"/>
        </w:rPr>
      </w:pPr>
    </w:p>
    <w:p w:rsidR="00CF436B" w:rsidRDefault="00CF436B" w:rsidP="00CF436B">
      <w:pPr>
        <w:rPr>
          <w:rFonts w:ascii="Arial" w:hAnsi="Arial" w:cs="Arial"/>
          <w:color w:val="000000"/>
        </w:rPr>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CF436B" w:rsidRDefault="00CF436B" w:rsidP="00CF436B">
      <w:pPr>
        <w:rPr>
          <w:rFonts w:ascii="Calibri" w:hAnsi="Calibri" w:cs="Calibri"/>
        </w:rPr>
      </w:pPr>
    </w:p>
    <w:p w:rsidR="00CF436B" w:rsidRDefault="00CF436B" w:rsidP="00CF436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p>
    <w:p w:rsidR="00952BC5" w:rsidRDefault="00952BC5" w:rsidP="00952BC5">
      <w:pPr>
        <w:pStyle w:val="PlainText"/>
      </w:pPr>
      <w:r>
        <w:t>Sent from my iPad</w:t>
      </w:r>
    </w:p>
    <w:p w:rsidR="00863397" w:rsidRDefault="00863397"/>
    <w:sectPr w:rsidR="00863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C5"/>
    <w:rsid w:val="00863397"/>
    <w:rsid w:val="00952BC5"/>
    <w:rsid w:val="00CF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BC5"/>
    <w:rPr>
      <w:color w:val="0000FF" w:themeColor="hyperlink"/>
      <w:u w:val="single"/>
    </w:rPr>
  </w:style>
  <w:style w:type="paragraph" w:styleId="PlainText">
    <w:name w:val="Plain Text"/>
    <w:basedOn w:val="Normal"/>
    <w:link w:val="PlainTextChar"/>
    <w:uiPriority w:val="99"/>
    <w:semiHidden/>
    <w:unhideWhenUsed/>
    <w:rsid w:val="00952B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52B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BC5"/>
    <w:rPr>
      <w:color w:val="0000FF" w:themeColor="hyperlink"/>
      <w:u w:val="single"/>
    </w:rPr>
  </w:style>
  <w:style w:type="paragraph" w:styleId="PlainText">
    <w:name w:val="Plain Text"/>
    <w:basedOn w:val="Normal"/>
    <w:link w:val="PlainTextChar"/>
    <w:uiPriority w:val="99"/>
    <w:semiHidden/>
    <w:unhideWhenUsed/>
    <w:rsid w:val="00952B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52B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48521">
      <w:bodyDiv w:val="1"/>
      <w:marLeft w:val="0"/>
      <w:marRight w:val="0"/>
      <w:marTop w:val="0"/>
      <w:marBottom w:val="0"/>
      <w:divBdr>
        <w:top w:val="none" w:sz="0" w:space="0" w:color="auto"/>
        <w:left w:val="none" w:sz="0" w:space="0" w:color="auto"/>
        <w:bottom w:val="none" w:sz="0" w:space="0" w:color="auto"/>
        <w:right w:val="none" w:sz="0" w:space="0" w:color="auto"/>
      </w:divBdr>
    </w:div>
    <w:div w:id="5678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Richard.Oram@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325</Words>
  <Characters>1854</Characters>
  <Application>Microsoft Office Word</Application>
  <DocSecurity>0</DocSecurity>
  <Lines>15</Lines>
  <Paragraphs>4</Paragraphs>
  <ScaleCrop>false</ScaleCrop>
  <Company>Cherwell District Council</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2017-09-08T13:24:00Z</dcterms:created>
  <dcterms:modified xsi:type="dcterms:W3CDTF">2017-09-08T13:24:00Z</dcterms:modified>
</cp:coreProperties>
</file>