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30" w:rsidRDefault="00146830" w:rsidP="00146830">
      <w:pPr>
        <w:outlineLvl w:val="0"/>
        <w:rPr>
          <w:rFonts w:ascii="Tahoma" w:hAnsi="Tahoma" w:cs="Tahoma"/>
          <w:sz w:val="20"/>
          <w:szCs w:val="20"/>
          <w:lang w:val="en-US"/>
        </w:rPr>
      </w:pPr>
      <w:r>
        <w:rPr>
          <w:rFonts w:ascii="Tahoma" w:hAnsi="Tahoma" w:cs="Tahoma"/>
          <w:b/>
          <w:bCs/>
          <w:sz w:val="20"/>
          <w:szCs w:val="20"/>
          <w:lang w:val="en-US"/>
        </w:rPr>
        <w:t>Sent:</w:t>
      </w:r>
      <w:r>
        <w:rPr>
          <w:rFonts w:ascii="Tahoma" w:hAnsi="Tahoma" w:cs="Tahoma"/>
          <w:sz w:val="20"/>
          <w:szCs w:val="20"/>
          <w:lang w:val="en-US"/>
        </w:rPr>
        <w:t xml:space="preserve"> 01 November 2016 11:44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Richard Butt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16/02030/F | Erection of a single </w:t>
      </w:r>
      <w:proofErr w:type="spellStart"/>
      <w:r>
        <w:rPr>
          <w:rFonts w:ascii="Tahoma" w:hAnsi="Tahoma" w:cs="Tahoma"/>
          <w:sz w:val="20"/>
          <w:szCs w:val="20"/>
          <w:lang w:val="en-US"/>
        </w:rPr>
        <w:t>storey</w:t>
      </w:r>
      <w:proofErr w:type="spellEnd"/>
      <w:r>
        <w:rPr>
          <w:rFonts w:ascii="Tahoma" w:hAnsi="Tahoma" w:cs="Tahoma"/>
          <w:sz w:val="20"/>
          <w:szCs w:val="20"/>
          <w:lang w:val="en-US"/>
        </w:rPr>
        <w:t xml:space="preserve"> building providing 3 No en-suite letting rooms - re-submission of 16/01525/F | </w:t>
      </w:r>
      <w:proofErr w:type="gramStart"/>
      <w:r>
        <w:rPr>
          <w:rFonts w:ascii="Tahoma" w:hAnsi="Tahoma" w:cs="Tahoma"/>
          <w:sz w:val="20"/>
          <w:szCs w:val="20"/>
          <w:lang w:val="en-US"/>
        </w:rPr>
        <w:t>The</w:t>
      </w:r>
      <w:proofErr w:type="gramEnd"/>
      <w:r>
        <w:rPr>
          <w:rFonts w:ascii="Tahoma" w:hAnsi="Tahoma" w:cs="Tahoma"/>
          <w:sz w:val="20"/>
          <w:szCs w:val="20"/>
          <w:lang w:val="en-US"/>
        </w:rPr>
        <w:t xml:space="preserve">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146830" w:rsidRDefault="00146830" w:rsidP="00146830">
      <w:pPr>
        <w:rPr>
          <w:rFonts w:ascii="Times New Roman" w:hAnsi="Times New Roman"/>
          <w:sz w:val="24"/>
          <w:szCs w:val="24"/>
        </w:rPr>
      </w:pPr>
    </w:p>
    <w:p w:rsidR="00146830" w:rsidRDefault="00146830" w:rsidP="00146830">
      <w:pPr>
        <w:pStyle w:val="NormalWeb"/>
        <w:spacing w:after="0" w:afterAutospacing="0"/>
      </w:pPr>
      <w:r>
        <w:t>For the attention of Bob Neville, Planning Officer</w:t>
      </w:r>
    </w:p>
    <w:p w:rsidR="00146830" w:rsidRDefault="00146830" w:rsidP="00146830">
      <w:pPr>
        <w:pStyle w:val="NormalWeb"/>
        <w:spacing w:after="0" w:afterAutospacing="0"/>
      </w:pPr>
      <w:r>
        <w:t>Previous development of the bottle store into a holiday cottage did not have prior planning permission and effectively removed a number of parking places from the car park as the refuse bins and oil storage tank had to be moved from the side of this building into the car park. This also reduced the available parking and when a planning application had been approved for a dining room ext</w:t>
      </w:r>
      <w:bookmarkStart w:id="0" w:name="_GoBack"/>
      <w:bookmarkEnd w:id="0"/>
      <w:r>
        <w:t xml:space="preserve">ension in 2006 the conditions attached to the permission required that the car park was extended to accommodate  an additional two parking spaces.(Mr </w:t>
      </w:r>
      <w:proofErr w:type="spellStart"/>
      <w:r>
        <w:t>Noquet</w:t>
      </w:r>
      <w:proofErr w:type="spellEnd"/>
      <w:r>
        <w:t xml:space="preserve"> did not proceed with this extension due to having to provide two further car parking spaces)</w:t>
      </w:r>
    </w:p>
    <w:p w:rsidR="00146830" w:rsidRDefault="00146830" w:rsidP="00146830">
      <w:pPr>
        <w:pStyle w:val="NormalWeb"/>
        <w:spacing w:after="0" w:afterAutospacing="0"/>
      </w:pPr>
      <w:r>
        <w:t xml:space="preserve">The chalet that had been erected in the car park without planning consent was removed when an enforcement notice was served on the </w:t>
      </w:r>
      <w:proofErr w:type="spellStart"/>
      <w:r>
        <w:t>Noquets</w:t>
      </w:r>
      <w:proofErr w:type="spellEnd"/>
      <w:r>
        <w:t xml:space="preserve">. Only to reveal that there was a shed underneath which has remained on the concrete base for a considerable time taking up a </w:t>
      </w:r>
      <w:proofErr w:type="gramStart"/>
      <w:r>
        <w:t>further  number</w:t>
      </w:r>
      <w:proofErr w:type="gramEnd"/>
      <w:r>
        <w:t xml:space="preserve"> of car parking spaces.</w:t>
      </w:r>
    </w:p>
    <w:p w:rsidR="00146830" w:rsidRDefault="00146830" w:rsidP="00146830">
      <w:pPr>
        <w:pStyle w:val="NormalWeb"/>
        <w:spacing w:after="0" w:afterAutospacing="0"/>
      </w:pPr>
      <w:r>
        <w:t xml:space="preserve">The </w:t>
      </w:r>
      <w:proofErr w:type="spellStart"/>
      <w:r>
        <w:t>Noquets</w:t>
      </w:r>
      <w:proofErr w:type="spellEnd"/>
      <w:r>
        <w:t xml:space="preserve"> continue to live in the Bishop </w:t>
      </w:r>
      <w:proofErr w:type="spellStart"/>
      <w:r>
        <w:t>Blaize</w:t>
      </w:r>
      <w:proofErr w:type="spellEnd"/>
      <w:r>
        <w:t xml:space="preserve"> despite being ordered that they can only live in the ancillary accommodation if the pub is open to the public. It is not open to the public. I have passed a number of times during the evenings (the last one being </w:t>
      </w:r>
      <w:r>
        <w:rPr>
          <w:rStyle w:val="gmail-aqj"/>
        </w:rPr>
        <w:t>8pm</w:t>
      </w:r>
      <w:r>
        <w:t> Friday 28th October) and the gates of the car park are closed and there are no lights on.</w:t>
      </w:r>
    </w:p>
    <w:p w:rsidR="00146830" w:rsidRDefault="00146830" w:rsidP="00146830">
      <w:pPr>
        <w:pStyle w:val="NormalWeb"/>
        <w:spacing w:after="0" w:afterAutospacing="0"/>
      </w:pPr>
      <w:r>
        <w:t xml:space="preserve">The pub is on the market although you may struggle to get a viewing, and Mr and Mrs </w:t>
      </w:r>
      <w:proofErr w:type="spellStart"/>
      <w:r>
        <w:t>Noquet</w:t>
      </w:r>
      <w:proofErr w:type="spellEnd"/>
      <w:r>
        <w:t xml:space="preserve"> have refused an increased viable second offer from the village to purchase the Pub.</w:t>
      </w:r>
    </w:p>
    <w:p w:rsidR="00146830" w:rsidRDefault="00146830" w:rsidP="00146830">
      <w:pPr>
        <w:pStyle w:val="NormalWeb"/>
        <w:spacing w:after="0" w:afterAutospacing="0"/>
      </w:pPr>
      <w:proofErr w:type="gramStart"/>
      <w:r>
        <w:t>In summary.</w:t>
      </w:r>
      <w:proofErr w:type="gramEnd"/>
      <w:r>
        <w:t xml:space="preserve"> The car park is already in need of an extension to park the cars when new management takes over when the pub is sold, </w:t>
      </w:r>
      <w:proofErr w:type="gramStart"/>
      <w:r>
        <w:t>The</w:t>
      </w:r>
      <w:proofErr w:type="gramEnd"/>
      <w:r>
        <w:t xml:space="preserve"> pub, which is an Asset of Community Value is not being run as a pub and therefore the </w:t>
      </w:r>
      <w:proofErr w:type="spellStart"/>
      <w:r>
        <w:t>Noquets</w:t>
      </w:r>
      <w:proofErr w:type="spellEnd"/>
      <w:r>
        <w:t xml:space="preserve"> should not be living there. </w:t>
      </w:r>
    </w:p>
    <w:p w:rsidR="00146830" w:rsidRDefault="00146830" w:rsidP="00146830">
      <w:pPr>
        <w:pStyle w:val="NormalWeb"/>
        <w:spacing w:after="0" w:afterAutospacing="0"/>
      </w:pPr>
      <w:r>
        <w:rPr>
          <w:b/>
          <w:bCs/>
          <w:u w:val="single"/>
        </w:rPr>
        <w:t>Please refuse this planning application.</w:t>
      </w:r>
    </w:p>
    <w:p w:rsidR="00146830" w:rsidRDefault="00146830" w:rsidP="00146830">
      <w:pPr>
        <w:spacing w:before="100" w:beforeAutospacing="1" w:after="100" w:afterAutospacing="1"/>
      </w:pPr>
      <w:r>
        <w:rPr>
          <w:rFonts w:cs="Calibri"/>
          <w:color w:val="1F497D"/>
        </w:rPr>
        <w:t> </w:t>
      </w:r>
    </w:p>
    <w:p w:rsidR="00146830" w:rsidRDefault="00146830" w:rsidP="00146830">
      <w:pPr>
        <w:spacing w:before="100" w:beforeAutospacing="1" w:after="100" w:afterAutospacing="1"/>
      </w:pPr>
      <w:r>
        <w:rPr>
          <w:rFonts w:cs="Calibri"/>
          <w:b/>
          <w:bCs/>
          <w:sz w:val="28"/>
          <w:szCs w:val="28"/>
        </w:rPr>
        <w:t>C. Radcliffe</w:t>
      </w:r>
    </w:p>
    <w:p w:rsidR="00097A5D" w:rsidRDefault="00097A5D"/>
    <w:sectPr w:rsidR="0009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30"/>
    <w:rsid w:val="00097A5D"/>
    <w:rsid w:val="0014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6830"/>
    <w:rPr>
      <w:color w:val="0000FF"/>
      <w:u w:val="single"/>
    </w:rPr>
  </w:style>
  <w:style w:type="paragraph" w:styleId="NormalWeb">
    <w:name w:val="Normal (Web)"/>
    <w:basedOn w:val="Normal"/>
    <w:uiPriority w:val="99"/>
    <w:semiHidden/>
    <w:unhideWhenUsed/>
    <w:rsid w:val="00146830"/>
    <w:pPr>
      <w:spacing w:before="100" w:beforeAutospacing="1" w:after="100" w:afterAutospacing="1" w:line="240" w:lineRule="auto"/>
    </w:pPr>
    <w:rPr>
      <w:rFonts w:ascii="Times New Roman" w:hAnsi="Times New Roman"/>
      <w:sz w:val="24"/>
      <w:szCs w:val="24"/>
      <w:lang w:eastAsia="en-GB"/>
    </w:rPr>
  </w:style>
  <w:style w:type="character" w:customStyle="1" w:styleId="gmail-aqj">
    <w:name w:val="gmail-aqj"/>
    <w:rsid w:val="0014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6830"/>
    <w:rPr>
      <w:color w:val="0000FF"/>
      <w:u w:val="single"/>
    </w:rPr>
  </w:style>
  <w:style w:type="paragraph" w:styleId="NormalWeb">
    <w:name w:val="Normal (Web)"/>
    <w:basedOn w:val="Normal"/>
    <w:uiPriority w:val="99"/>
    <w:semiHidden/>
    <w:unhideWhenUsed/>
    <w:rsid w:val="00146830"/>
    <w:pPr>
      <w:spacing w:before="100" w:beforeAutospacing="1" w:after="100" w:afterAutospacing="1" w:line="240" w:lineRule="auto"/>
    </w:pPr>
    <w:rPr>
      <w:rFonts w:ascii="Times New Roman" w:hAnsi="Times New Roman"/>
      <w:sz w:val="24"/>
      <w:szCs w:val="24"/>
      <w:lang w:eastAsia="en-GB"/>
    </w:rPr>
  </w:style>
  <w:style w:type="character" w:customStyle="1" w:styleId="gmail-aqj">
    <w:name w:val="gmail-aqj"/>
    <w:rsid w:val="0014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2016-11-01T15:32:00Z</dcterms:created>
  <dcterms:modified xsi:type="dcterms:W3CDTF">2016-11-01T15:33:00Z</dcterms:modified>
</cp:coreProperties>
</file>