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4" w:rsidRDefault="00ED5804" w:rsidP="00ED580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December 2015 16:17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15/01932/F - Land North East Of Holts Farm Mansmoor Road Charlton On Otmoor</w:t>
      </w:r>
    </w:p>
    <w:p w:rsidR="00ED5804" w:rsidRDefault="00ED5804" w:rsidP="00ED5804"/>
    <w:p w:rsidR="00ED5804" w:rsidRDefault="00ED5804" w:rsidP="00ED5804">
      <w:r>
        <w:t>Stuart</w:t>
      </w:r>
    </w:p>
    <w:p w:rsidR="00ED5804" w:rsidRDefault="00ED5804" w:rsidP="00ED5804"/>
    <w:p w:rsidR="00ED5804" w:rsidRDefault="00ED5804" w:rsidP="00ED5804">
      <w:r>
        <w:t>Having considered the  landscape and visual implications I am pleased to confirm that the landscaping proposed on RSK’s drawing (RSK/M/P121097/05/04/01) is acceptable.</w:t>
      </w:r>
    </w:p>
    <w:p w:rsidR="00ED5804" w:rsidRDefault="00ED5804" w:rsidP="00ED5804"/>
    <w:p w:rsidR="00ED5804" w:rsidRDefault="00ED5804" w:rsidP="00ED5804">
      <w:r>
        <w:t>Regards.</w:t>
      </w:r>
    </w:p>
    <w:p w:rsidR="00ED5804" w:rsidRDefault="00ED5804" w:rsidP="00ED5804"/>
    <w:p w:rsidR="00ED5804" w:rsidRDefault="00ED5804" w:rsidP="00ED5804">
      <w:r>
        <w:t>Tim</w:t>
      </w:r>
    </w:p>
    <w:p w:rsidR="00ED5804" w:rsidRDefault="00ED5804" w:rsidP="00ED5804"/>
    <w:p w:rsidR="00ED5804" w:rsidRDefault="00ED5804" w:rsidP="00ED58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Tim Screen CMLI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> 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and South Northants District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Councils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Ext. 1862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 01295 221862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 01295 263155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ED5804" w:rsidRDefault="00ED5804" w:rsidP="00ED5804"/>
    <w:p w:rsidR="005374D2" w:rsidRDefault="005374D2">
      <w:bookmarkStart w:id="0" w:name="_GoBack"/>
      <w:bookmarkEnd w:id="0"/>
    </w:p>
    <w:sectPr w:rsidR="0053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4"/>
    <w:rsid w:val="005374D2"/>
    <w:rsid w:val="00E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-dc.gov.uk/" TargetMode="External"/><Relationship Id="rId5" Type="http://schemas.openxmlformats.org/officeDocument/2006/relationships/hyperlink" Target="mailto:tim.screen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2015-12-17T13:23:00Z</dcterms:created>
  <dcterms:modified xsi:type="dcterms:W3CDTF">2015-12-17T13:23:00Z</dcterms:modified>
</cp:coreProperties>
</file>