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     Date </w:t>
      </w:r>
      <w:r>
        <w:rPr>
          <w:color w:val="003F00"/>
          <w:sz w:val="22"/>
        </w:rPr>
        <w:t>:</w:t>
      </w:r>
      <w:r w:rsidR="00EE48C5">
        <w:rPr>
          <w:sz w:val="22"/>
        </w:rPr>
        <w:t xml:space="preserve">   21/10/14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E48C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>
        <w:rPr>
          <w:b/>
          <w:sz w:val="22"/>
        </w:rPr>
        <w:tab/>
      </w:r>
      <w:r w:rsidR="00EE48C5">
        <w:rPr>
          <w:b/>
          <w:sz w:val="22"/>
        </w:rPr>
        <w:t>14/01552/F</w:t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EE48C5">
        <w:rPr>
          <w:b/>
          <w:sz w:val="22"/>
        </w:rPr>
        <w:t>Mr. J Grainger</w:t>
      </w:r>
      <w:r>
        <w:rPr>
          <w:b/>
          <w:color w:val="003F00"/>
          <w:sz w:val="22"/>
        </w:rPr>
        <w:cr/>
      </w:r>
      <w:r w:rsidR="00EE48C5">
        <w:rPr>
          <w:b/>
          <w:sz w:val="22"/>
        </w:rPr>
        <w:t xml:space="preserve">Proposal:          </w:t>
      </w:r>
      <w:r w:rsidR="00EE48C5">
        <w:rPr>
          <w:b/>
          <w:sz w:val="22"/>
        </w:rPr>
        <w:tab/>
      </w:r>
      <w:r w:rsidR="00EE48C5">
        <w:rPr>
          <w:b/>
          <w:sz w:val="22"/>
        </w:rPr>
        <w:tab/>
        <w:t xml:space="preserve">  Internal alterations and removal of attached outbuildings to enable </w:t>
      </w:r>
      <w:r w:rsidR="00EE48C5">
        <w:rPr>
          <w:b/>
          <w:sz w:val="22"/>
        </w:rPr>
        <w:tab/>
      </w:r>
      <w:r w:rsidR="00EE48C5">
        <w:rPr>
          <w:b/>
          <w:sz w:val="22"/>
        </w:rPr>
        <w:tab/>
      </w:r>
      <w:r w:rsidR="00EE48C5">
        <w:rPr>
          <w:b/>
          <w:sz w:val="22"/>
        </w:rPr>
        <w:tab/>
      </w:r>
      <w:r w:rsidR="00EE48C5">
        <w:rPr>
          <w:b/>
          <w:sz w:val="22"/>
        </w:rPr>
        <w:tab/>
        <w:t xml:space="preserve">new extension </w:t>
      </w:r>
    </w:p>
    <w:p w:rsidR="00EE48C5" w:rsidRDefault="00E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Location: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Chancel Cottage, Fir Lane 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E48C5" w:rsidRDefault="00EA0815" w:rsidP="00E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EE48C5">
        <w:rPr>
          <w:sz w:val="18"/>
        </w:rPr>
        <w:t xml:space="preserve">     </w:t>
      </w:r>
      <w:r w:rsidR="00EE48C5">
        <w:rPr>
          <w:sz w:val="18"/>
        </w:rPr>
        <w:tab/>
      </w:r>
      <w:r w:rsidR="00EE48C5">
        <w:rPr>
          <w:sz w:val="18"/>
        </w:rPr>
        <w:tab/>
      </w:r>
      <w:r w:rsidR="00EE48C5">
        <w:rPr>
          <w:sz w:val="18"/>
        </w:rPr>
        <w:tab/>
        <w:t xml:space="preserve"> Date: 21/10/14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078A1"/>
    <w:rsid w:val="00127369"/>
    <w:rsid w:val="005E784D"/>
    <w:rsid w:val="00A171DA"/>
    <w:rsid w:val="00EA0815"/>
    <w:rsid w:val="00E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2014-10-21T17:48:00Z</dcterms:created>
  <dcterms:modified xsi:type="dcterms:W3CDTF">2014-10-21T17:48:00Z</dcterms:modified>
</cp:coreProperties>
</file>