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C" w:rsidRDefault="00573209" w:rsidP="00333AA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438BD94" wp14:editId="7FCDA91C">
            <wp:simplePos x="0" y="0"/>
            <wp:positionH relativeFrom="column">
              <wp:posOffset>4271010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725AC" wp14:editId="01AD263C">
                <wp:simplePos x="0" y="0"/>
                <wp:positionH relativeFrom="column">
                  <wp:posOffset>69215</wp:posOffset>
                </wp:positionH>
                <wp:positionV relativeFrom="paragraph">
                  <wp:posOffset>85725</wp:posOffset>
                </wp:positionV>
                <wp:extent cx="3019425" cy="65024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0AF" w:rsidRPr="006D7E30" w:rsidRDefault="00AE56D0" w:rsidP="006D7E3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AE56D0">
                              <w:rPr>
                                <w:b/>
                                <w:color w:val="000000" w:themeColor="text1"/>
                              </w:rPr>
                              <w:t>Date:</w:t>
                            </w:r>
                            <w:r w:rsidR="00AD527D">
                              <w:rPr>
                                <w:color w:val="000000" w:themeColor="text1"/>
                              </w:rPr>
                              <w:t xml:space="preserve"> 02/06/2014</w:t>
                            </w:r>
                          </w:p>
                          <w:p w:rsidR="00F710AF" w:rsidRPr="006D7E30" w:rsidRDefault="00F710AF" w:rsidP="00AE56D0">
                            <w:pPr>
                              <w:spacing w:before="6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AE56D0">
                              <w:rPr>
                                <w:b/>
                                <w:color w:val="000000" w:themeColor="text1"/>
                              </w:rPr>
                              <w:t>Our ref:</w:t>
                            </w:r>
                            <w:r w:rsidR="00AD527D">
                              <w:rPr>
                                <w:color w:val="000000" w:themeColor="text1"/>
                              </w:rPr>
                              <w:t xml:space="preserve"> 0295jr</w:t>
                            </w:r>
                          </w:p>
                          <w:p w:rsidR="00F710AF" w:rsidRDefault="00F71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45pt;margin-top:6.75pt;width:237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KuiwIAAIw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" fillcolor="white [3201]" stroked="f" strokeweight=".5pt">
                <v:textbox>
                  <w:txbxContent>
                    <w:p w:rsidR="00F710AF" w:rsidRPr="006D7E30" w:rsidRDefault="00AE56D0" w:rsidP="006D7E30">
                      <w:pPr>
                        <w:ind w:left="-142"/>
                        <w:rPr>
                          <w:color w:val="000000" w:themeColor="text1"/>
                        </w:rPr>
                      </w:pPr>
                      <w:r w:rsidRPr="00AE56D0">
                        <w:rPr>
                          <w:b/>
                          <w:color w:val="000000" w:themeColor="text1"/>
                        </w:rPr>
                        <w:t>Date:</w:t>
                      </w:r>
                      <w:r w:rsidR="00AD527D">
                        <w:rPr>
                          <w:color w:val="000000" w:themeColor="text1"/>
                        </w:rPr>
                        <w:t xml:space="preserve"> 02/06/2014</w:t>
                      </w:r>
                    </w:p>
                    <w:p w:rsidR="00F710AF" w:rsidRPr="006D7E30" w:rsidRDefault="00F710AF" w:rsidP="00AE56D0">
                      <w:pPr>
                        <w:spacing w:before="60"/>
                        <w:ind w:left="-142"/>
                        <w:rPr>
                          <w:color w:val="000000" w:themeColor="text1"/>
                        </w:rPr>
                      </w:pPr>
                      <w:r w:rsidRPr="00AE56D0">
                        <w:rPr>
                          <w:b/>
                          <w:color w:val="000000" w:themeColor="text1"/>
                        </w:rPr>
                        <w:t>Our ref:</w:t>
                      </w:r>
                      <w:r w:rsidR="00AD527D">
                        <w:rPr>
                          <w:color w:val="000000" w:themeColor="text1"/>
                        </w:rPr>
                        <w:t xml:space="preserve"> 0295jr</w:t>
                      </w:r>
                    </w:p>
                    <w:p w:rsidR="00F710AF" w:rsidRDefault="00F710AF"/>
                  </w:txbxContent>
                </v:textbox>
              </v:shape>
            </w:pict>
          </mc:Fallback>
        </mc:AlternateContent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A06AE4" wp14:editId="27319548">
                <wp:simplePos x="0" y="0"/>
                <wp:positionH relativeFrom="column">
                  <wp:posOffset>3441065</wp:posOffset>
                </wp:positionH>
                <wp:positionV relativeFrom="paragraph">
                  <wp:posOffset>200025</wp:posOffset>
                </wp:positionV>
                <wp:extent cx="2990850" cy="1809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35" w:rsidRPr="00136F35" w:rsidRDefault="00136F35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Historic and Natural Environment Team</w:t>
                            </w:r>
                          </w:p>
                          <w:p w:rsidR="00136F35" w:rsidRPr="00136F35" w:rsidRDefault="00136F35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Planning</w:t>
                            </w:r>
                            <w:r w:rsidR="00A2698E">
                              <w:rPr>
                                <w:b/>
                              </w:rPr>
                              <w:t xml:space="preserve"> </w:t>
                            </w:r>
                            <w:r w:rsidR="00C46897">
                              <w:rPr>
                                <w:b/>
                              </w:rPr>
                              <w:t xml:space="preserve">Economy </w:t>
                            </w:r>
                            <w:r w:rsidR="00A2698E">
                              <w:rPr>
                                <w:b/>
                              </w:rPr>
                              <w:t xml:space="preserve">&amp; </w:t>
                            </w:r>
                            <w:r w:rsidR="0062626E">
                              <w:rPr>
                                <w:b/>
                              </w:rPr>
                              <w:t>Transport Policy</w:t>
                            </w:r>
                          </w:p>
                          <w:p w:rsidR="00136F35" w:rsidRPr="00136F35" w:rsidRDefault="00136F35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Speedwell House</w:t>
                            </w:r>
                          </w:p>
                          <w:p w:rsidR="00136F35" w:rsidRPr="00136F35" w:rsidRDefault="00136F35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Speedwell Street</w:t>
                            </w:r>
                          </w:p>
                          <w:p w:rsidR="00136F35" w:rsidRPr="00136F35" w:rsidRDefault="00136F35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Oxford, OX1 1NE</w:t>
                            </w:r>
                          </w:p>
                          <w:p w:rsidR="00DE4BB1" w:rsidRDefault="00DE4BB1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C1F72" w:rsidRDefault="00D71841" w:rsidP="00A6478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Sue Scane</w:t>
                            </w:r>
                          </w:p>
                          <w:p w:rsidR="00DE4BB1" w:rsidRPr="00136F35" w:rsidRDefault="00BD1B3F" w:rsidP="00136F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iCs w:val="0"/>
                                <w:color w:val="000000"/>
                              </w:rPr>
                              <w:t>Director of E &amp;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0.95pt;margin-top:15.75pt;width:235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" filled="f" stroked="f">
                <v:textbox inset="0,0,0,0">
                  <w:txbxContent>
                    <w:p w:rsidR="00136F35" w:rsidRPr="00136F35" w:rsidRDefault="00136F35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Historic and Natural Environment Team</w:t>
                      </w:r>
                    </w:p>
                    <w:p w:rsidR="00136F35" w:rsidRPr="00136F35" w:rsidRDefault="00136F35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Planning</w:t>
                      </w:r>
                      <w:r w:rsidR="00A2698E">
                        <w:rPr>
                          <w:b/>
                        </w:rPr>
                        <w:t xml:space="preserve"> </w:t>
                      </w:r>
                      <w:r w:rsidR="00C46897">
                        <w:rPr>
                          <w:b/>
                        </w:rPr>
                        <w:t xml:space="preserve">Economy </w:t>
                      </w:r>
                      <w:r w:rsidR="00A2698E">
                        <w:rPr>
                          <w:b/>
                        </w:rPr>
                        <w:t xml:space="preserve">&amp; </w:t>
                      </w:r>
                      <w:r w:rsidR="0062626E">
                        <w:rPr>
                          <w:b/>
                        </w:rPr>
                        <w:t>Transport Policy</w:t>
                      </w:r>
                    </w:p>
                    <w:p w:rsidR="00136F35" w:rsidRPr="00136F35" w:rsidRDefault="00136F35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Speedwell House</w:t>
                      </w:r>
                    </w:p>
                    <w:p w:rsidR="00136F35" w:rsidRPr="00136F35" w:rsidRDefault="00136F35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Speedwell Street</w:t>
                      </w:r>
                    </w:p>
                    <w:p w:rsidR="00136F35" w:rsidRPr="00136F35" w:rsidRDefault="00136F35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Oxford, OX1 1NE</w:t>
                      </w:r>
                    </w:p>
                    <w:p w:rsidR="00DE4BB1" w:rsidRDefault="00DE4BB1" w:rsidP="00A64783">
                      <w:pPr>
                        <w:rPr>
                          <w:color w:val="000000" w:themeColor="text1"/>
                        </w:rPr>
                      </w:pPr>
                    </w:p>
                    <w:p w:rsidR="000C1F72" w:rsidRDefault="00D71841" w:rsidP="00A6478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Sue Scane</w:t>
                      </w:r>
                      <w:bookmarkStart w:id="1" w:name="_GoBack"/>
                      <w:bookmarkEnd w:id="1"/>
                    </w:p>
                    <w:p w:rsidR="00DE4BB1" w:rsidRPr="00136F35" w:rsidRDefault="00BD1B3F" w:rsidP="00136F35">
                      <w:pPr>
                        <w:rPr>
                          <w:b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iCs w:val="0"/>
                          <w:color w:val="000000"/>
                        </w:rPr>
                        <w:t>Director of E &amp; 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0BAC" w:rsidRPr="00740BAC" w:rsidRDefault="00740BAC" w:rsidP="00740BAC"/>
    <w:p w:rsidR="00740BAC" w:rsidRDefault="00740BAC" w:rsidP="00740BAC"/>
    <w:p w:rsidR="00C516E9" w:rsidRDefault="00C516E9" w:rsidP="00740BAC">
      <w:pPr>
        <w:tabs>
          <w:tab w:val="left" w:pos="6525"/>
        </w:tabs>
      </w:pPr>
    </w:p>
    <w:p w:rsidR="00FD3A85" w:rsidRDefault="00740BAC" w:rsidP="00740BAC">
      <w:pPr>
        <w:tabs>
          <w:tab w:val="left" w:pos="6525"/>
        </w:tabs>
      </w:pPr>
      <w:r>
        <w:tab/>
      </w:r>
    </w:p>
    <w:p w:rsidR="00C516E9" w:rsidRDefault="00C516E9" w:rsidP="00740BAC">
      <w:pPr>
        <w:tabs>
          <w:tab w:val="left" w:pos="6525"/>
        </w:tabs>
      </w:pPr>
    </w:p>
    <w:p w:rsidR="00C516E9" w:rsidRDefault="0053177E" w:rsidP="00740BAC">
      <w:pPr>
        <w:tabs>
          <w:tab w:val="left" w:pos="6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2F8A77" wp14:editId="4FDFAB74">
                <wp:simplePos x="0" y="0"/>
                <wp:positionH relativeFrom="column">
                  <wp:posOffset>2540</wp:posOffset>
                </wp:positionH>
                <wp:positionV relativeFrom="paragraph">
                  <wp:posOffset>129540</wp:posOffset>
                </wp:positionV>
                <wp:extent cx="2829560" cy="12954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3E" w:rsidRDefault="00AD527D" w:rsidP="008D163E">
                            <w:r>
                              <w:t>Olivia Colson</w:t>
                            </w:r>
                          </w:p>
                          <w:p w:rsidR="00AD527D" w:rsidRDefault="00AD527D" w:rsidP="008D163E">
                            <w:proofErr w:type="spellStart"/>
                            <w:r>
                              <w:t>Bodicote</w:t>
                            </w:r>
                            <w:proofErr w:type="spellEnd"/>
                            <w:r>
                              <w:t xml:space="preserve"> House</w:t>
                            </w:r>
                          </w:p>
                          <w:p w:rsidR="00AD527D" w:rsidRDefault="00AD527D" w:rsidP="008D163E">
                            <w:proofErr w:type="spellStart"/>
                            <w:r>
                              <w:t>Bodicote</w:t>
                            </w:r>
                            <w:proofErr w:type="spellEnd"/>
                          </w:p>
                          <w:p w:rsidR="00AD527D" w:rsidRDefault="00AD527D" w:rsidP="008D163E">
                            <w:r>
                              <w:t>Banbury</w:t>
                            </w:r>
                          </w:p>
                          <w:p w:rsidR="00AD527D" w:rsidRDefault="00AD527D" w:rsidP="008D163E">
                            <w:r>
                              <w:t>Oxfordshire</w:t>
                            </w:r>
                          </w:p>
                          <w:p w:rsidR="00AD527D" w:rsidRPr="00E34252" w:rsidRDefault="00AD527D" w:rsidP="008D163E">
                            <w:pPr>
                              <w:rPr>
                                <w:rFonts w:eastAsia="Times New Roman"/>
                                <w:szCs w:val="20"/>
                              </w:rPr>
                            </w:pPr>
                            <w:r>
                              <w:t>OX15 4AA</w:t>
                            </w:r>
                          </w:p>
                          <w:p w:rsidR="008D163E" w:rsidRDefault="008D163E" w:rsidP="008D1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pt;margin-top:10.2pt;width:222.8pt;height:10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" stroked="f">
                <v:textbox>
                  <w:txbxContent>
                    <w:p w:rsidR="008D163E" w:rsidRDefault="00AD527D" w:rsidP="008D163E">
                      <w:r>
                        <w:t>Olivia Colson</w:t>
                      </w:r>
                    </w:p>
                    <w:p w:rsidR="00AD527D" w:rsidRDefault="00AD527D" w:rsidP="008D163E">
                      <w:proofErr w:type="spellStart"/>
                      <w:r>
                        <w:t>Bodicote</w:t>
                      </w:r>
                      <w:proofErr w:type="spellEnd"/>
                      <w:r>
                        <w:t xml:space="preserve"> House</w:t>
                      </w:r>
                    </w:p>
                    <w:p w:rsidR="00AD527D" w:rsidRDefault="00AD527D" w:rsidP="008D163E">
                      <w:proofErr w:type="spellStart"/>
                      <w:r>
                        <w:t>Bodicote</w:t>
                      </w:r>
                      <w:proofErr w:type="spellEnd"/>
                    </w:p>
                    <w:p w:rsidR="00AD527D" w:rsidRDefault="00AD527D" w:rsidP="008D163E">
                      <w:r>
                        <w:t>Banbury</w:t>
                      </w:r>
                    </w:p>
                    <w:p w:rsidR="00AD527D" w:rsidRDefault="00AD527D" w:rsidP="008D163E">
                      <w:r>
                        <w:t>Oxfordshire</w:t>
                      </w:r>
                    </w:p>
                    <w:p w:rsidR="00AD527D" w:rsidRPr="00E34252" w:rsidRDefault="00AD527D" w:rsidP="008D163E">
                      <w:pPr>
                        <w:rPr>
                          <w:rFonts w:eastAsia="Times New Roman"/>
                          <w:szCs w:val="20"/>
                        </w:rPr>
                      </w:pPr>
                      <w:r>
                        <w:t>OX15 4AA</w:t>
                      </w:r>
                    </w:p>
                    <w:p w:rsidR="008D163E" w:rsidRDefault="008D163E" w:rsidP="008D163E"/>
                  </w:txbxContent>
                </v:textbox>
              </v:shape>
            </w:pict>
          </mc:Fallback>
        </mc:AlternateContent>
      </w: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C516E9">
      <w:pPr>
        <w:tabs>
          <w:tab w:val="left" w:pos="6525"/>
        </w:tabs>
        <w:ind w:left="142" w:right="139"/>
      </w:pPr>
    </w:p>
    <w:p w:rsidR="00C516E9" w:rsidRDefault="008D163E" w:rsidP="00C516E9">
      <w:pPr>
        <w:ind w:left="142" w:right="139"/>
      </w:pPr>
      <w:r>
        <w:t xml:space="preserve">Dear </w:t>
      </w:r>
      <w:r w:rsidR="00AD527D">
        <w:t>Olivia</w:t>
      </w:r>
    </w:p>
    <w:p w:rsidR="00C516E9" w:rsidRDefault="00C516E9" w:rsidP="00C516E9">
      <w:pPr>
        <w:ind w:left="142" w:right="139"/>
      </w:pPr>
    </w:p>
    <w:p w:rsidR="00C516E9" w:rsidRPr="00023141" w:rsidRDefault="00AD527D" w:rsidP="00C516E9">
      <w:pPr>
        <w:ind w:left="142" w:right="139"/>
        <w:rPr>
          <w:b/>
        </w:rPr>
      </w:pPr>
      <w:r>
        <w:rPr>
          <w:b/>
        </w:rPr>
        <w:t xml:space="preserve">14/00674/F – Orchard House, Main Street, </w:t>
      </w:r>
      <w:proofErr w:type="spellStart"/>
      <w:r>
        <w:rPr>
          <w:b/>
        </w:rPr>
        <w:t>Sibford</w:t>
      </w:r>
      <w:proofErr w:type="spellEnd"/>
      <w:r>
        <w:rPr>
          <w:b/>
        </w:rPr>
        <w:t xml:space="preserve"> Ferris, Banbury</w:t>
      </w:r>
    </w:p>
    <w:p w:rsidR="00C516E9" w:rsidRDefault="00C516E9" w:rsidP="00C516E9">
      <w:pPr>
        <w:ind w:left="142" w:right="139"/>
      </w:pPr>
    </w:p>
    <w:p w:rsidR="00AD527D" w:rsidRDefault="00AD527D" w:rsidP="00AD527D">
      <w:pPr>
        <w:ind w:left="142" w:right="139"/>
        <w:jc w:val="both"/>
      </w:pPr>
      <w:r>
        <w:t>The proposed scheme will not affect any known archaeological features. As such there are no archaeological constraints to this scheme.</w:t>
      </w:r>
    </w:p>
    <w:p w:rsidR="004677A2" w:rsidRDefault="004677A2" w:rsidP="00C516E9">
      <w:pPr>
        <w:ind w:left="142" w:right="139"/>
      </w:pPr>
    </w:p>
    <w:p w:rsidR="00547846" w:rsidRDefault="00547846" w:rsidP="00C516E9">
      <w:pPr>
        <w:ind w:left="142" w:right="139"/>
      </w:pPr>
      <w:r>
        <w:t>Yours sincerely</w:t>
      </w:r>
      <w:r w:rsidR="007C6A92">
        <w:t>,</w:t>
      </w:r>
      <w:r>
        <w:t xml:space="preserve"> </w:t>
      </w:r>
      <w:bookmarkStart w:id="0" w:name="_GoBack"/>
      <w:bookmarkEnd w:id="0"/>
    </w:p>
    <w:p w:rsidR="00A52EC5" w:rsidRDefault="00A52EC5" w:rsidP="00C516E9">
      <w:pPr>
        <w:ind w:left="142" w:right="139"/>
      </w:pPr>
    </w:p>
    <w:p w:rsidR="00C516E9" w:rsidRDefault="00C516E9" w:rsidP="00C516E9">
      <w:pPr>
        <w:ind w:left="142" w:right="139"/>
      </w:pPr>
    </w:p>
    <w:p w:rsidR="0062626E" w:rsidRDefault="005459B7" w:rsidP="00A52EC5">
      <w:pPr>
        <w:ind w:left="120"/>
      </w:pPr>
      <w:r>
        <w:rPr>
          <w:noProof/>
          <w:lang w:eastAsia="en-GB"/>
        </w:rPr>
        <w:drawing>
          <wp:inline distT="0" distB="0" distL="0" distR="0">
            <wp:extent cx="2047875" cy="825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13" cy="82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EF" w:rsidRDefault="00D961EF" w:rsidP="00C516E9">
      <w:pPr>
        <w:ind w:left="142" w:right="139"/>
      </w:pPr>
    </w:p>
    <w:p w:rsidR="00C516E9" w:rsidRDefault="005459B7" w:rsidP="00C516E9">
      <w:pPr>
        <w:ind w:left="142" w:right="139"/>
      </w:pPr>
      <w:r>
        <w:t>Joanne Robinson</w:t>
      </w:r>
    </w:p>
    <w:p w:rsidR="00C516E9" w:rsidRDefault="005459B7" w:rsidP="00C516E9">
      <w:pPr>
        <w:ind w:left="142" w:right="139"/>
      </w:pPr>
      <w:r>
        <w:t>Assistant Archaeological Officer</w:t>
      </w:r>
    </w:p>
    <w:p w:rsidR="00C516E9" w:rsidRDefault="00C516E9" w:rsidP="00C516E9">
      <w:pPr>
        <w:ind w:left="142" w:right="139"/>
      </w:pPr>
    </w:p>
    <w:p w:rsidR="00C516E9" w:rsidRDefault="005459B7" w:rsidP="00C516E9">
      <w:pPr>
        <w:ind w:left="142" w:right="139"/>
      </w:pPr>
      <w:r>
        <w:t>Email: joanne.robinson@oxfordshire.gov.uk</w:t>
      </w:r>
    </w:p>
    <w:p w:rsidR="008555C2" w:rsidRDefault="007C6A92" w:rsidP="008555C2">
      <w:pPr>
        <w:ind w:left="142" w:right="139"/>
        <w:rPr>
          <w:rStyle w:val="Hyperlink"/>
          <w:b/>
        </w:rPr>
      </w:pPr>
      <w:hyperlink r:id="rId10" w:history="1">
        <w:r w:rsidR="008555C2" w:rsidRPr="00996F1F">
          <w:rPr>
            <w:rStyle w:val="Hyperlink"/>
            <w:b/>
          </w:rPr>
          <w:t>www.oxfordshire.gov.uk/archaeology</w:t>
        </w:r>
      </w:hyperlink>
    </w:p>
    <w:p w:rsidR="008555C2" w:rsidRPr="00740BAC" w:rsidRDefault="008555C2" w:rsidP="008555C2">
      <w:pPr>
        <w:ind w:left="142" w:right="139"/>
      </w:pPr>
    </w:p>
    <w:p w:rsidR="00C516E9" w:rsidRPr="00740BAC" w:rsidRDefault="00C516E9" w:rsidP="00C516E9">
      <w:pPr>
        <w:tabs>
          <w:tab w:val="left" w:pos="6525"/>
        </w:tabs>
        <w:ind w:left="142" w:right="139"/>
      </w:pPr>
    </w:p>
    <w:sectPr w:rsidR="00C516E9" w:rsidRPr="00740BAC" w:rsidSect="00D961EF">
      <w:headerReference w:type="default" r:id="rId11"/>
      <w:footerReference w:type="default" r:id="rId12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1" w:rsidRDefault="00DE4BB1" w:rsidP="000042EA">
      <w:r>
        <w:separator/>
      </w:r>
    </w:p>
  </w:endnote>
  <w:endnote w:type="continuationSeparator" w:id="0">
    <w:p w:rsidR="00DE4BB1" w:rsidRDefault="00DE4BB1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1" w:rsidRDefault="00DE4BB1">
    <w:pPr>
      <w:pStyle w:val="Footer"/>
    </w:pPr>
    <w:r>
      <w:rPr>
        <w:noProof/>
        <w:lang w:eastAsia="en-GB"/>
      </w:rPr>
      <w:drawing>
        <wp:inline distT="0" distB="0" distL="0" distR="0" wp14:anchorId="7CD37E36" wp14:editId="589DD93F">
          <wp:extent cx="1152000" cy="37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Black 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1" w:rsidRDefault="00DE4BB1" w:rsidP="000042EA">
      <w:r>
        <w:separator/>
      </w:r>
    </w:p>
  </w:footnote>
  <w:footnote w:type="continuationSeparator" w:id="0">
    <w:p w:rsidR="00DE4BB1" w:rsidRDefault="00DE4BB1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1" w:rsidRDefault="00DE4BB1">
    <w:pPr>
      <w:pStyle w:val="Header"/>
    </w:pPr>
  </w:p>
  <w:p w:rsidR="00DE4BB1" w:rsidRDefault="00DE4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EA"/>
    <w:rsid w:val="000042EA"/>
    <w:rsid w:val="00023141"/>
    <w:rsid w:val="00067812"/>
    <w:rsid w:val="000B4310"/>
    <w:rsid w:val="000C1F72"/>
    <w:rsid w:val="00104BF0"/>
    <w:rsid w:val="00136F35"/>
    <w:rsid w:val="001A4101"/>
    <w:rsid w:val="001E1D84"/>
    <w:rsid w:val="002B24A5"/>
    <w:rsid w:val="002C58DD"/>
    <w:rsid w:val="00333AA3"/>
    <w:rsid w:val="00373264"/>
    <w:rsid w:val="003B2C16"/>
    <w:rsid w:val="004000D7"/>
    <w:rsid w:val="004677A2"/>
    <w:rsid w:val="0048414E"/>
    <w:rsid w:val="004E443F"/>
    <w:rsid w:val="00504E43"/>
    <w:rsid w:val="00514473"/>
    <w:rsid w:val="005256FD"/>
    <w:rsid w:val="0053177E"/>
    <w:rsid w:val="005459B7"/>
    <w:rsid w:val="00547846"/>
    <w:rsid w:val="00573209"/>
    <w:rsid w:val="005D6DDC"/>
    <w:rsid w:val="00614399"/>
    <w:rsid w:val="00614807"/>
    <w:rsid w:val="0062626E"/>
    <w:rsid w:val="006D7E30"/>
    <w:rsid w:val="00740BAC"/>
    <w:rsid w:val="007458BA"/>
    <w:rsid w:val="007908F4"/>
    <w:rsid w:val="007A16A6"/>
    <w:rsid w:val="007C6A92"/>
    <w:rsid w:val="00802155"/>
    <w:rsid w:val="00832FB7"/>
    <w:rsid w:val="00842D9F"/>
    <w:rsid w:val="008555C2"/>
    <w:rsid w:val="00876236"/>
    <w:rsid w:val="008D163E"/>
    <w:rsid w:val="009322C4"/>
    <w:rsid w:val="0095242E"/>
    <w:rsid w:val="009C5004"/>
    <w:rsid w:val="009E0E4A"/>
    <w:rsid w:val="00A01290"/>
    <w:rsid w:val="00A2468F"/>
    <w:rsid w:val="00A2698E"/>
    <w:rsid w:val="00A34977"/>
    <w:rsid w:val="00A37A0B"/>
    <w:rsid w:val="00A52EC5"/>
    <w:rsid w:val="00A64783"/>
    <w:rsid w:val="00A73661"/>
    <w:rsid w:val="00AD527D"/>
    <w:rsid w:val="00AE56D0"/>
    <w:rsid w:val="00B661DF"/>
    <w:rsid w:val="00BD0FF3"/>
    <w:rsid w:val="00BD1B3F"/>
    <w:rsid w:val="00C46897"/>
    <w:rsid w:val="00C516E9"/>
    <w:rsid w:val="00C80CB1"/>
    <w:rsid w:val="00D050FA"/>
    <w:rsid w:val="00D3582E"/>
    <w:rsid w:val="00D71841"/>
    <w:rsid w:val="00D961EF"/>
    <w:rsid w:val="00DE4BB1"/>
    <w:rsid w:val="00E229C1"/>
    <w:rsid w:val="00E4049D"/>
    <w:rsid w:val="00E54D25"/>
    <w:rsid w:val="00F54671"/>
    <w:rsid w:val="00F710AF"/>
    <w:rsid w:val="00F9093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6F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6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xfordshire.gov.uk/archaeolo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8D3B-CC20-4B16-83B2-244D7DB9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A066C016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colin.welby</dc:creator>
  <cp:lastModifiedBy>Joanne.Robinson</cp:lastModifiedBy>
  <cp:revision>2</cp:revision>
  <cp:lastPrinted>2013-02-25T16:00:00Z</cp:lastPrinted>
  <dcterms:created xsi:type="dcterms:W3CDTF">2014-06-02T14:32:00Z</dcterms:created>
  <dcterms:modified xsi:type="dcterms:W3CDTF">2014-06-02T14:32:00Z</dcterms:modified>
</cp:coreProperties>
</file>